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F1E6" w14:textId="77777777" w:rsidR="005127CA" w:rsidRDefault="005127CA">
      <w:pPr>
        <w:spacing w:line="360" w:lineRule="auto"/>
        <w:jc w:val="right"/>
        <w:rPr>
          <w:b/>
          <w:lang w:val="ru-RU"/>
        </w:rPr>
      </w:pPr>
    </w:p>
    <w:p w14:paraId="60D2F1E7" w14:textId="77777777" w:rsidR="005127CA" w:rsidRDefault="005127CA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</w:p>
    <w:p w14:paraId="60D2F1E8" w14:textId="77777777" w:rsidR="005127CA" w:rsidRDefault="005127CA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</w:p>
    <w:p w14:paraId="60D2F1E9" w14:textId="267B4D7A" w:rsidR="005127CA" w:rsidRDefault="00000000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  <w:r>
        <w:rPr>
          <w:noProof/>
        </w:rPr>
        <w:pict w14:anchorId="33BCE3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-.3pt;margin-top:-34.05pt;width:64.3pt;height:89.25pt;z-index: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 strokeweight="0">
            <v:imagedata r:id="rId5" o:title=""/>
          </v:shape>
        </w:pict>
      </w:r>
      <w:r>
        <w:rPr>
          <w:rFonts w:ascii="Times New Roman" w:hAnsi="Times New Roman" w:cs="Times New Roman"/>
          <w:b/>
        </w:rPr>
        <w:t>Утвърдил: …………………..</w:t>
      </w:r>
    </w:p>
    <w:p w14:paraId="60D2F1EA" w14:textId="77777777" w:rsidR="005127CA" w:rsidRDefault="00000000">
      <w:pPr>
        <w:pStyle w:val="Title"/>
        <w:ind w:firstLine="48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</w:r>
    </w:p>
    <w:p w14:paraId="60D2F1EB" w14:textId="77777777" w:rsidR="005127CA" w:rsidRDefault="00000000">
      <w:pPr>
        <w:pStyle w:val="Title"/>
        <w:ind w:firstLine="482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  <w:t>Декан</w:t>
      </w:r>
    </w:p>
    <w:p w14:paraId="60D2F1EC" w14:textId="77777777" w:rsidR="005127CA" w:rsidRDefault="00000000">
      <w:pPr>
        <w:pStyle w:val="Title"/>
        <w:ind w:firstLine="482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Дата .............................</w:t>
      </w:r>
    </w:p>
    <w:p w14:paraId="60D2F1ED" w14:textId="77777777" w:rsidR="005127CA" w:rsidRDefault="00000000">
      <w:pPr>
        <w:pStyle w:val="Title"/>
        <w:spacing w:before="360" w:line="360" w:lineRule="auto"/>
        <w:ind w:left="1" w:hanging="3"/>
        <w:rPr>
          <w:rFonts w:ascii="Times New Roman" w:hAnsi="Times New Roman" w:cs="Times New Roman"/>
          <w:b/>
        </w:rPr>
      </w:pPr>
      <w:bookmarkStart w:id="0" w:name="_Hlk144204413"/>
      <w:r>
        <w:rPr>
          <w:rFonts w:ascii="Times New Roman" w:hAnsi="Times New Roman" w:cs="Times New Roman"/>
          <w:b/>
        </w:rPr>
        <w:t>СОФИЙСКИ УНИВЕРСИТЕТ “СВ. КЛИМЕНТ ОХРИДСКИ”</w:t>
      </w:r>
    </w:p>
    <w:p w14:paraId="60D2F1EE" w14:textId="77777777" w:rsidR="005127CA" w:rsidRDefault="005127CA">
      <w:pPr>
        <w:pStyle w:val="Title"/>
        <w:spacing w:before="360" w:line="360" w:lineRule="auto"/>
        <w:ind w:left="1" w:hanging="3"/>
        <w:rPr>
          <w:rFonts w:ascii="Times New Roman" w:hAnsi="Times New Roman" w:cs="Times New Roman"/>
        </w:rPr>
      </w:pPr>
    </w:p>
    <w:p w14:paraId="60D2F1EF" w14:textId="77777777" w:rsidR="005127CA" w:rsidRDefault="00000000">
      <w:pPr>
        <w:pStyle w:val="Heading1"/>
        <w:ind w:left="1" w:hanging="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Факултет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Физически</w:t>
      </w:r>
    </w:p>
    <w:p w14:paraId="60D2F1F0" w14:textId="77777777" w:rsidR="005127CA" w:rsidRDefault="00000000">
      <w:pPr>
        <w:ind w:hanging="2"/>
        <w:rPr>
          <w:lang w:val="bg-BG"/>
        </w:rPr>
      </w:pPr>
      <w:r>
        <w:rPr>
          <w:lang w:val="bg-BG"/>
        </w:rPr>
        <w:t xml:space="preserve">Специалност:  </w:t>
      </w:r>
      <w:r>
        <w:rPr>
          <w:i/>
          <w:lang w:val="bg-BG"/>
        </w:rPr>
        <w:t>(код и наименование)</w:t>
      </w:r>
    </w:p>
    <w:tbl>
      <w:tblPr>
        <w:tblW w:w="506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33"/>
        <w:gridCol w:w="567"/>
        <w:gridCol w:w="569"/>
        <w:gridCol w:w="565"/>
        <w:gridCol w:w="569"/>
        <w:gridCol w:w="565"/>
        <w:gridCol w:w="569"/>
        <w:gridCol w:w="565"/>
        <w:gridCol w:w="567"/>
      </w:tblGrid>
      <w:tr w:rsidR="005127CA" w14:paraId="60D2F1FA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1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2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З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3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4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5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6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7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8" w14:textId="77777777" w:rsidR="005127CA" w:rsidRDefault="00000000">
            <w:pPr>
              <w:widowControl w:val="0"/>
              <w:ind w:hanging="2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9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</w:t>
            </w:r>
          </w:p>
        </w:tc>
      </w:tr>
      <w:tr w:rsidR="005127CA" w14:paraId="60D2F204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B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C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З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D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E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1FF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0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1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2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3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</w:t>
            </w:r>
          </w:p>
        </w:tc>
      </w:tr>
    </w:tbl>
    <w:p w14:paraId="60D2F205" w14:textId="77777777" w:rsidR="005127CA" w:rsidRDefault="005127CA">
      <w:pPr>
        <w:rPr>
          <w:lang w:val="bg-BG"/>
        </w:rPr>
      </w:pPr>
    </w:p>
    <w:p w14:paraId="60D2F206" w14:textId="77777777" w:rsidR="005127CA" w:rsidRDefault="00000000">
      <w:pPr>
        <w:ind w:left="1" w:hanging="3"/>
        <w:rPr>
          <w:lang w:val="bg-BG"/>
        </w:rPr>
      </w:pPr>
      <w:r>
        <w:rPr>
          <w:lang w:val="bg-BG"/>
        </w:rPr>
        <w:t>Ядрена техника и ядрена енергетика</w:t>
      </w:r>
    </w:p>
    <w:p w14:paraId="60D2F207" w14:textId="77777777" w:rsidR="005127CA" w:rsidRDefault="00000000">
      <w:pPr>
        <w:ind w:left="1" w:hanging="3"/>
        <w:rPr>
          <w:b/>
          <w:bCs/>
          <w:lang w:val="bg-BG"/>
        </w:rPr>
      </w:pPr>
      <w:r>
        <w:rPr>
          <w:b/>
          <w:bCs/>
          <w:lang w:val="bg-BG"/>
        </w:rPr>
        <w:t>Задочно/Редовно</w:t>
      </w:r>
    </w:p>
    <w:p w14:paraId="60D2F208" w14:textId="77777777" w:rsidR="005127CA" w:rsidRDefault="005127CA">
      <w:pPr>
        <w:rPr>
          <w:lang w:val="bg-BG"/>
        </w:rPr>
      </w:pPr>
    </w:p>
    <w:p w14:paraId="60D2F209" w14:textId="77777777" w:rsidR="005127CA" w:rsidRDefault="00000000">
      <w:pPr>
        <w:ind w:left="1" w:hanging="3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Магистърска програма</w:t>
      </w:r>
      <w:r>
        <w:rPr>
          <w:lang w:val="bg-BG"/>
        </w:rPr>
        <w:t xml:space="preserve">: </w:t>
      </w:r>
      <w:r>
        <w:rPr>
          <w:i/>
          <w:lang w:val="bg-BG"/>
        </w:rPr>
        <w:t>(код и наименование)</w:t>
      </w:r>
    </w:p>
    <w:tbl>
      <w:tblPr>
        <w:tblW w:w="506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33"/>
        <w:gridCol w:w="567"/>
        <w:gridCol w:w="569"/>
        <w:gridCol w:w="565"/>
        <w:gridCol w:w="569"/>
        <w:gridCol w:w="565"/>
        <w:gridCol w:w="569"/>
        <w:gridCol w:w="565"/>
        <w:gridCol w:w="567"/>
      </w:tblGrid>
      <w:tr w:rsidR="005127CA" w14:paraId="60D2F213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A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B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З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C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D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E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0F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0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1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2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</w:t>
            </w:r>
          </w:p>
        </w:tc>
      </w:tr>
      <w:tr w:rsidR="005127CA" w14:paraId="60D2F21D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4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5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З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6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7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8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9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A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B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1C" w14:textId="77777777" w:rsidR="005127CA" w:rsidRDefault="00000000">
            <w:pPr>
              <w:widowControl w:val="0"/>
              <w:ind w:hanging="2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</w:t>
            </w:r>
          </w:p>
        </w:tc>
      </w:tr>
    </w:tbl>
    <w:p w14:paraId="60D2F21E" w14:textId="77777777" w:rsidR="005127CA" w:rsidRDefault="005127CA">
      <w:pPr>
        <w:pStyle w:val="Heading1"/>
        <w:spacing w:line="360" w:lineRule="auto"/>
        <w:ind w:hanging="2"/>
        <w:rPr>
          <w:rFonts w:ascii="Times New Roman" w:hAnsi="Times New Roman" w:cs="Times New Roman"/>
          <w:sz w:val="24"/>
          <w:szCs w:val="24"/>
        </w:rPr>
      </w:pPr>
    </w:p>
    <w:p w14:paraId="60D2F21F" w14:textId="77777777" w:rsidR="005127CA" w:rsidRDefault="00000000">
      <w:pPr>
        <w:ind w:left="1" w:hanging="3"/>
        <w:rPr>
          <w:sz w:val="28"/>
          <w:szCs w:val="28"/>
          <w:lang w:val="bg-BG"/>
        </w:rPr>
      </w:pPr>
      <w:r>
        <w:rPr>
          <w:color w:val="1F1F1F"/>
          <w:sz w:val="28"/>
          <w:szCs w:val="28"/>
          <w:lang w:val="bg-BG"/>
        </w:rPr>
        <w:t xml:space="preserve">Ядрена техника и технпологии </w:t>
      </w:r>
    </w:p>
    <w:p w14:paraId="60D2F220" w14:textId="77777777" w:rsidR="005127CA" w:rsidRDefault="005127CA">
      <w:pPr>
        <w:rPr>
          <w:lang w:val="bg-BG" w:eastAsia="zh-CN"/>
        </w:rPr>
      </w:pPr>
    </w:p>
    <w:p w14:paraId="60D2F221" w14:textId="77777777" w:rsidR="005127CA" w:rsidRDefault="005127CA">
      <w:pPr>
        <w:rPr>
          <w:lang w:val="bg-BG" w:eastAsia="zh-CN"/>
        </w:rPr>
      </w:pPr>
    </w:p>
    <w:p w14:paraId="60D2F222" w14:textId="77777777" w:rsidR="005127CA" w:rsidRDefault="00000000">
      <w:pPr>
        <w:pStyle w:val="Heading1"/>
        <w:spacing w:line="360" w:lineRule="auto"/>
        <w:ind w:left="1"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 ПРОГРАМА</w:t>
      </w:r>
    </w:p>
    <w:tbl>
      <w:tblPr>
        <w:tblpPr w:leftFromText="141" w:rightFromText="141" w:vertAnchor="text" w:tblpX="3574" w:tblpY="31"/>
        <w:tblW w:w="1668" w:type="dxa"/>
        <w:tblLayout w:type="fixed"/>
        <w:tblLook w:val="0000" w:firstRow="0" w:lastRow="0" w:firstColumn="0" w:lastColumn="0" w:noHBand="0" w:noVBand="0"/>
      </w:tblPr>
      <w:tblGrid>
        <w:gridCol w:w="392"/>
        <w:gridCol w:w="425"/>
        <w:gridCol w:w="425"/>
        <w:gridCol w:w="426"/>
      </w:tblGrid>
      <w:tr w:rsidR="005127CA" w14:paraId="60D2F227" w14:textId="77777777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23" w14:textId="77777777" w:rsidR="005127CA" w:rsidRDefault="00000000">
            <w:pPr>
              <w:pStyle w:val="Heading3"/>
              <w:widowControl w:val="0"/>
              <w:jc w:val="left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lang w:val="en-US"/>
              </w:rPr>
              <w:t>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24" w14:textId="77777777" w:rsidR="005127CA" w:rsidRDefault="00000000">
            <w:pPr>
              <w:pStyle w:val="Heading3"/>
              <w:widowControl w:val="0"/>
              <w:jc w:val="left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25" w14:textId="77777777" w:rsidR="005127CA" w:rsidRDefault="00000000">
            <w:pPr>
              <w:pStyle w:val="Heading3"/>
              <w:widowControl w:val="0"/>
              <w:jc w:val="left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26" w14:textId="77777777" w:rsidR="005127CA" w:rsidRDefault="00000000">
            <w:pPr>
              <w:pStyle w:val="Heading3"/>
              <w:widowControl w:val="0"/>
              <w:jc w:val="left"/>
              <w:rPr>
                <w:rFonts w:ascii="Times New Roman" w:hAnsi="Times New Roman" w:cs="Times New Roman"/>
                <w:b w:val="0"/>
                <w:sz w:val="26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2"/>
                <w:lang w:val="en-US"/>
              </w:rPr>
              <w:t>3</w:t>
            </w:r>
          </w:p>
        </w:tc>
      </w:tr>
    </w:tbl>
    <w:p w14:paraId="60D2F228" w14:textId="77777777" w:rsidR="005127CA" w:rsidRDefault="00000000">
      <w:pPr>
        <w:pStyle w:val="Heading3"/>
        <w:spacing w:line="360" w:lineRule="auto"/>
        <w:ind w:left="1" w:hanging="3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</w:rPr>
        <w:t>Дисциплина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: </w:t>
      </w:r>
    </w:p>
    <w:p w14:paraId="60D2F229" w14:textId="77777777" w:rsidR="005127CA" w:rsidRDefault="005127CA">
      <w:pPr>
        <w:jc w:val="center"/>
        <w:rPr>
          <w:b/>
          <w:bCs/>
          <w:lang w:val="bg-BG"/>
        </w:rPr>
      </w:pPr>
    </w:p>
    <w:p w14:paraId="60D2F22A" w14:textId="086783F9" w:rsidR="005127CA" w:rsidRDefault="00000000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Еднократен  курс по актуални проблеми  на ядрените технологи</w:t>
      </w:r>
      <w:r w:rsidR="00E66203">
        <w:rPr>
          <w:b/>
          <w:bCs/>
          <w:lang w:val="bg-BG"/>
        </w:rPr>
        <w:t xml:space="preserve">и </w:t>
      </w:r>
      <w:r>
        <w:rPr>
          <w:b/>
          <w:bCs/>
          <w:lang w:val="bg-BG"/>
        </w:rPr>
        <w:t>и инженерство</w:t>
      </w:r>
    </w:p>
    <w:p w14:paraId="60D2F22B" w14:textId="589E5C13" w:rsidR="005127CA" w:rsidRDefault="00000000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Верификация, валидация и квалифициране на неопред</w:t>
      </w:r>
      <w:r w:rsidR="00E66203">
        <w:rPr>
          <w:b/>
          <w:bCs/>
          <w:lang w:val="bg-BG"/>
        </w:rPr>
        <w:t>е</w:t>
      </w:r>
      <w:r>
        <w:rPr>
          <w:b/>
          <w:bCs/>
          <w:lang w:val="bg-BG"/>
        </w:rPr>
        <w:t>леностите на компютърните програми</w:t>
      </w:r>
    </w:p>
    <w:p w14:paraId="60D2F22C" w14:textId="77777777" w:rsidR="005127CA" w:rsidRDefault="005127CA">
      <w:pPr>
        <w:rPr>
          <w:rFonts w:ascii="Arial" w:hAnsi="Arial" w:cs="Arial"/>
          <w:sz w:val="22"/>
          <w:szCs w:val="22"/>
          <w:lang w:val="bg-BG" w:eastAsia="zh-CN"/>
        </w:rPr>
      </w:pPr>
    </w:p>
    <w:p w14:paraId="60D2F22D" w14:textId="77777777" w:rsidR="005127CA" w:rsidRDefault="00000000">
      <w:pPr>
        <w:pStyle w:val="Heading3"/>
        <w:spacing w:line="360" w:lineRule="auto"/>
        <w:ind w:hanging="2"/>
        <w:jc w:val="left"/>
        <w:rPr>
          <w:rFonts w:ascii="Times New Roman" w:hAnsi="Times New Roman" w:cs="Times New Roman"/>
          <w:sz w:val="22"/>
          <w:szCs w:val="22"/>
        </w:rPr>
      </w:pPr>
      <w:r>
        <w:rPr>
          <w:sz w:val="24"/>
          <w:szCs w:val="24"/>
        </w:rPr>
        <w:t xml:space="preserve">Преподавател: </w:t>
      </w:r>
      <w:r>
        <w:rPr>
          <w:rFonts w:ascii="Times New Roman" w:hAnsi="Times New Roman"/>
          <w:sz w:val="24"/>
          <w:szCs w:val="24"/>
        </w:rPr>
        <w:t xml:space="preserve">Доц. д-р </w:t>
      </w:r>
      <w:bookmarkEnd w:id="0"/>
      <w:r>
        <w:rPr>
          <w:rFonts w:ascii="Times New Roman" w:hAnsi="Times New Roman"/>
          <w:sz w:val="24"/>
          <w:szCs w:val="24"/>
        </w:rPr>
        <w:t>Мария Аврамова</w:t>
      </w:r>
    </w:p>
    <w:p w14:paraId="60D2F22E" w14:textId="77777777" w:rsidR="005127CA" w:rsidRDefault="00000000">
      <w:pPr>
        <w:rPr>
          <w:rFonts w:eastAsia="DengXian"/>
          <w:sz w:val="28"/>
          <w:szCs w:val="28"/>
          <w:lang w:eastAsia="zh-CN"/>
        </w:rPr>
      </w:pPr>
      <w:r>
        <w:rPr>
          <w:sz w:val="28"/>
          <w:szCs w:val="28"/>
          <w:lang w:val="bg-BG"/>
        </w:rPr>
        <w:t xml:space="preserve">Асистент: </w:t>
      </w:r>
      <w:r>
        <w:rPr>
          <w:rFonts w:eastAsia="DengXian"/>
          <w:sz w:val="28"/>
          <w:szCs w:val="28"/>
          <w:lang w:eastAsia="zh-CN"/>
        </w:rPr>
        <w:t>N/A</w:t>
      </w:r>
    </w:p>
    <w:p w14:paraId="60D2F22F" w14:textId="77777777" w:rsidR="005127CA" w:rsidRDefault="005127CA">
      <w:pPr>
        <w:rPr>
          <w:lang w:val="bg-BG"/>
        </w:rPr>
      </w:pPr>
    </w:p>
    <w:tbl>
      <w:tblPr>
        <w:tblW w:w="8568" w:type="dxa"/>
        <w:tblLayout w:type="fixed"/>
        <w:tblLook w:val="01E0" w:firstRow="1" w:lastRow="1" w:firstColumn="1" w:lastColumn="1" w:noHBand="0" w:noVBand="0"/>
      </w:tblPr>
      <w:tblGrid>
        <w:gridCol w:w="2093"/>
        <w:gridCol w:w="5033"/>
        <w:gridCol w:w="1442"/>
      </w:tblGrid>
      <w:tr w:rsidR="005127CA" w14:paraId="60D2F233" w14:textId="77777777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30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Учебна заетост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31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Форма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32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t>Хорариум</w:t>
            </w:r>
          </w:p>
        </w:tc>
      </w:tr>
      <w:tr w:rsidR="005127CA" w14:paraId="60D2F237" w14:textId="77777777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4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Аудиторна заетост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5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lang w:val="bg-BG"/>
              </w:rPr>
              <w:t>Лекции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6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</w:p>
        </w:tc>
      </w:tr>
      <w:tr w:rsidR="005127CA" w14:paraId="60D2F23B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8" w14:textId="77777777" w:rsidR="005127CA" w:rsidRDefault="005127CA">
            <w:pPr>
              <w:widowControl w:val="0"/>
              <w:jc w:val="center"/>
              <w:rPr>
                <w:lang w:val="bg-BG"/>
              </w:rPr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9" w14:textId="77777777" w:rsidR="005127CA" w:rsidRDefault="00000000">
            <w:pPr>
              <w:widowControl w:val="0"/>
              <w:rPr>
                <w:lang w:val="ru-RU"/>
              </w:rPr>
            </w:pPr>
            <w:r>
              <w:rPr>
                <w:lang w:val="bg-BG"/>
              </w:rPr>
              <w:t>Семинарни упражнения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A" w14:textId="77777777" w:rsidR="005127CA" w:rsidRDefault="005127CA">
            <w:pPr>
              <w:widowControl w:val="0"/>
            </w:pPr>
          </w:p>
        </w:tc>
      </w:tr>
      <w:tr w:rsidR="005127CA" w14:paraId="60D2F23F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C" w14:textId="77777777" w:rsidR="005127CA" w:rsidRDefault="005127CA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D" w14:textId="77777777" w:rsidR="005127CA" w:rsidRDefault="00000000">
            <w:pPr>
              <w:widowControl w:val="0"/>
              <w:rPr>
                <w:lang w:val="ru-RU"/>
              </w:rPr>
            </w:pPr>
            <w:r>
              <w:rPr>
                <w:lang w:val="bg-BG"/>
              </w:rPr>
              <w:t>Практически упражнения (хоспетиране)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3E" w14:textId="77777777" w:rsidR="005127CA" w:rsidRDefault="005127CA">
            <w:pPr>
              <w:widowControl w:val="0"/>
              <w:jc w:val="center"/>
              <w:rPr>
                <w:lang w:val="bg-BG"/>
              </w:rPr>
            </w:pPr>
          </w:p>
        </w:tc>
      </w:tr>
      <w:tr w:rsidR="005127CA" w14:paraId="60D2F242" w14:textId="77777777"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40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Обща аудиторна заетост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41" w14:textId="77777777" w:rsidR="005127CA" w:rsidRDefault="00000000">
            <w:pPr>
              <w:widowControl w:val="0"/>
              <w:jc w:val="center"/>
              <w:rPr>
                <w:b/>
                <w:color w:val="000000"/>
                <w:lang w:val="bg-BG"/>
              </w:rPr>
            </w:pPr>
            <w:r>
              <w:rPr>
                <w:b/>
                <w:color w:val="000000"/>
                <w:lang w:val="bg-BG"/>
              </w:rPr>
              <w:t>15</w:t>
            </w:r>
          </w:p>
        </w:tc>
      </w:tr>
      <w:tr w:rsidR="005127CA" w14:paraId="60D2F246" w14:textId="77777777"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3" w14:textId="77777777" w:rsidR="005127CA" w:rsidRDefault="00000000">
            <w:pPr>
              <w:widowControl w:val="0"/>
              <w:jc w:val="center"/>
            </w:pPr>
            <w:r>
              <w:rPr>
                <w:lang w:val="bg-BG"/>
              </w:rPr>
              <w:lastRenderedPageBreak/>
              <w:t>Извънаудиторна заетост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4" w14:textId="77777777" w:rsidR="005127CA" w:rsidRDefault="00000000">
            <w:pPr>
              <w:widowControl w:val="0"/>
            </w:pPr>
            <w:r>
              <w:rPr>
                <w:lang w:val="bg-BG"/>
              </w:rPr>
              <w:t>Реферат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5" w14:textId="77777777" w:rsidR="005127CA" w:rsidRDefault="00000000">
            <w:pPr>
              <w:widowControl w:val="0"/>
              <w:jc w:val="center"/>
            </w:pPr>
            <w:r>
              <w:t>20</w:t>
            </w:r>
          </w:p>
        </w:tc>
      </w:tr>
      <w:tr w:rsidR="005127CA" w14:paraId="60D2F24A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7" w14:textId="77777777" w:rsidR="005127CA" w:rsidRDefault="005127CA">
            <w:pPr>
              <w:widowControl w:val="0"/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8" w14:textId="77777777" w:rsidR="005127CA" w:rsidRDefault="00000000">
            <w:pPr>
              <w:widowControl w:val="0"/>
            </w:pPr>
            <w:r>
              <w:rPr>
                <w:lang w:val="bg-BG"/>
              </w:rPr>
              <w:t>Доклад/Презентация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9" w14:textId="77777777" w:rsidR="005127CA" w:rsidRDefault="005127CA">
            <w:pPr>
              <w:widowControl w:val="0"/>
            </w:pPr>
          </w:p>
        </w:tc>
      </w:tr>
      <w:tr w:rsidR="005127CA" w14:paraId="60D2F24E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B" w14:textId="77777777" w:rsidR="005127CA" w:rsidRDefault="005127CA">
            <w:pPr>
              <w:widowControl w:val="0"/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C" w14:textId="77777777" w:rsidR="005127CA" w:rsidRDefault="00000000">
            <w:pPr>
              <w:widowControl w:val="0"/>
            </w:pPr>
            <w:r>
              <w:rPr>
                <w:lang w:val="bg-BG"/>
              </w:rPr>
              <w:t>Научно есе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D" w14:textId="77777777" w:rsidR="005127CA" w:rsidRDefault="005127CA">
            <w:pPr>
              <w:widowControl w:val="0"/>
              <w:jc w:val="center"/>
            </w:pPr>
          </w:p>
        </w:tc>
      </w:tr>
      <w:tr w:rsidR="005127CA" w14:paraId="60D2F252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4F" w14:textId="77777777" w:rsidR="005127CA" w:rsidRDefault="005127CA">
            <w:pPr>
              <w:widowControl w:val="0"/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0" w14:textId="77777777" w:rsidR="005127CA" w:rsidRDefault="00000000">
            <w:pPr>
              <w:widowControl w:val="0"/>
            </w:pPr>
            <w:r>
              <w:rPr>
                <w:lang w:val="bg-BG"/>
              </w:rPr>
              <w:t>Курсов учебен проект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1" w14:textId="77777777" w:rsidR="005127CA" w:rsidRDefault="005127CA">
            <w:pPr>
              <w:widowControl w:val="0"/>
            </w:pPr>
          </w:p>
        </w:tc>
      </w:tr>
      <w:tr w:rsidR="005127CA" w14:paraId="60D2F256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3" w14:textId="77777777" w:rsidR="005127CA" w:rsidRDefault="005127CA">
            <w:pPr>
              <w:widowControl w:val="0"/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4" w14:textId="77777777" w:rsidR="005127CA" w:rsidRDefault="00000000">
            <w:pPr>
              <w:widowControl w:val="0"/>
            </w:pPr>
            <w:r>
              <w:rPr>
                <w:lang w:val="bg-BG"/>
              </w:rPr>
              <w:t>Учебна екскурзия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5" w14:textId="77777777" w:rsidR="005127CA" w:rsidRDefault="005127CA">
            <w:pPr>
              <w:widowControl w:val="0"/>
            </w:pPr>
          </w:p>
        </w:tc>
      </w:tr>
      <w:tr w:rsidR="005127CA" w14:paraId="60D2F25A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7" w14:textId="77777777" w:rsidR="005127CA" w:rsidRDefault="005127CA">
            <w:pPr>
              <w:widowControl w:val="0"/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8" w14:textId="77777777" w:rsidR="005127CA" w:rsidRDefault="00000000">
            <w:pPr>
              <w:widowControl w:val="0"/>
              <w:rPr>
                <w:lang w:val="ru-RU"/>
              </w:rPr>
            </w:pPr>
            <w:r>
              <w:rPr>
                <w:lang w:val="bg-BG"/>
              </w:rPr>
              <w:t>Самостоятелна работа в библиотека или с ресурси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9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55</w:t>
            </w:r>
          </w:p>
        </w:tc>
      </w:tr>
      <w:tr w:rsidR="005127CA" w14:paraId="60D2F25E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B" w14:textId="77777777" w:rsidR="005127CA" w:rsidRDefault="005127CA">
            <w:pPr>
              <w:widowControl w:val="0"/>
              <w:rPr>
                <w:lang w:val="ru-RU"/>
              </w:rPr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C" w14:textId="77777777" w:rsidR="005127CA" w:rsidRDefault="005127CA">
            <w:pPr>
              <w:widowControl w:val="0"/>
              <w:rPr>
                <w:lang w:val="bg-BG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D" w14:textId="77777777" w:rsidR="005127CA" w:rsidRDefault="005127CA">
            <w:pPr>
              <w:widowControl w:val="0"/>
            </w:pPr>
          </w:p>
        </w:tc>
      </w:tr>
      <w:tr w:rsidR="005127CA" w14:paraId="60D2F262" w14:textId="77777777"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5F" w14:textId="77777777" w:rsidR="005127CA" w:rsidRDefault="005127CA">
            <w:pPr>
              <w:widowControl w:val="0"/>
              <w:rPr>
                <w:lang w:val="ru-RU"/>
              </w:rPr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0" w14:textId="77777777" w:rsidR="005127CA" w:rsidRDefault="005127CA">
            <w:pPr>
              <w:widowControl w:val="0"/>
              <w:rPr>
                <w:lang w:val="bg-BG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1" w14:textId="77777777" w:rsidR="005127CA" w:rsidRDefault="005127CA">
            <w:pPr>
              <w:widowControl w:val="0"/>
            </w:pPr>
          </w:p>
        </w:tc>
      </w:tr>
      <w:tr w:rsidR="005127CA" w14:paraId="60D2F266" w14:textId="77777777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3" w14:textId="77777777" w:rsidR="005127CA" w:rsidRDefault="005127CA">
            <w:pPr>
              <w:widowControl w:val="0"/>
              <w:rPr>
                <w:lang w:val="ru-RU"/>
              </w:rPr>
            </w:pP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4" w14:textId="77777777" w:rsidR="005127CA" w:rsidRDefault="005127CA">
            <w:pPr>
              <w:widowControl w:val="0"/>
              <w:rPr>
                <w:lang w:val="bg-BG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5" w14:textId="77777777" w:rsidR="005127CA" w:rsidRDefault="005127CA">
            <w:pPr>
              <w:widowControl w:val="0"/>
            </w:pPr>
          </w:p>
        </w:tc>
      </w:tr>
      <w:tr w:rsidR="005127CA" w14:paraId="60D2F269" w14:textId="77777777"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67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Обща извънаудиторна заетост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2F268" w14:textId="77777777" w:rsidR="005127CA" w:rsidRDefault="00000000">
            <w:pPr>
              <w:widowControl w:val="0"/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</w:tr>
      <w:tr w:rsidR="005127CA" w14:paraId="60D2F26C" w14:textId="77777777"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A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ОБЩА ЗАЕТОСТ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B" w14:textId="77777777" w:rsidR="005127CA" w:rsidRDefault="00000000">
            <w:pPr>
              <w:widowControl w:val="0"/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  <w:tr w:rsidR="005127CA" w14:paraId="60D2F26F" w14:textId="77777777"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D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Кредити аудиторна заетост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6E" w14:textId="77777777" w:rsidR="005127CA" w:rsidRDefault="00000000">
            <w:pPr>
              <w:widowControl w:val="0"/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0.5</w:t>
            </w:r>
          </w:p>
        </w:tc>
      </w:tr>
      <w:tr w:rsidR="005127CA" w14:paraId="60D2F272" w14:textId="77777777"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70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Кредити извънаудиторна заетост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71" w14:textId="77777777" w:rsidR="005127CA" w:rsidRDefault="00000000">
            <w:pPr>
              <w:widowControl w:val="0"/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</w:tr>
      <w:tr w:rsidR="005127CA" w14:paraId="60D2F275" w14:textId="77777777"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73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ОБЩО ЕКСТ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74" w14:textId="77777777" w:rsidR="005127CA" w:rsidRDefault="00000000">
            <w:pPr>
              <w:widowControl w:val="0"/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60D2F276" w14:textId="77777777" w:rsidR="005127CA" w:rsidRDefault="00000000">
      <w:pPr>
        <w:rPr>
          <w:lang w:val="bg-BG"/>
        </w:rPr>
      </w:pPr>
      <w:r>
        <w:rPr>
          <w:lang w:val="bg-BG"/>
        </w:rPr>
        <w:t>3</w:t>
      </w:r>
    </w:p>
    <w:p w14:paraId="60D2F277" w14:textId="77777777" w:rsidR="005127CA" w:rsidRDefault="005127CA"/>
    <w:tbl>
      <w:tblPr>
        <w:tblW w:w="8478" w:type="dxa"/>
        <w:tblLayout w:type="fixed"/>
        <w:tblLook w:val="0000" w:firstRow="0" w:lastRow="0" w:firstColumn="0" w:lastColumn="0" w:noHBand="0" w:noVBand="0"/>
      </w:tblPr>
      <w:tblGrid>
        <w:gridCol w:w="534"/>
        <w:gridCol w:w="5526"/>
        <w:gridCol w:w="2418"/>
      </w:tblGrid>
      <w:tr w:rsidR="005127CA" w14:paraId="60D2F27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2F278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№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2F279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Формиране на оценката по дисциплината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2F27A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% от оценката</w:t>
            </w:r>
          </w:p>
        </w:tc>
      </w:tr>
      <w:tr w:rsidR="005127CA" w14:paraId="60D2F27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7C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7D" w14:textId="77777777" w:rsidR="005127CA" w:rsidRDefault="00000000">
            <w:pPr>
              <w:pStyle w:val="Header"/>
              <w:widowControl w:val="0"/>
              <w:spacing w:before="4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Workshops</w:t>
            </w:r>
            <w:r>
              <w:rPr>
                <w:rFonts w:ascii="Times New Roman" w:hAnsi="Times New Roman" w:cs="Times New Roman"/>
                <w:lang w:val="ru-RU"/>
              </w:rPr>
              <w:t xml:space="preserve"> (информационно търсене и колективно обсъждане на доклади и реферати</w:t>
            </w:r>
            <w:r>
              <w:rPr>
                <w:rFonts w:ascii="Times New Roman" w:hAnsi="Times New Roman" w:cs="Times New Roman"/>
                <w:lang w:val="bg-BG"/>
              </w:rPr>
              <w:t>)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7E" w14:textId="77777777" w:rsidR="005127CA" w:rsidRDefault="00000000">
            <w:pPr>
              <w:widowControl w:val="0"/>
              <w:spacing w:before="40"/>
              <w:rPr>
                <w:lang w:val="bg-BG"/>
              </w:rPr>
            </w:pPr>
            <w:r>
              <w:rPr>
                <w:lang w:val="bg-BG"/>
              </w:rPr>
              <w:t>60</w:t>
            </w:r>
          </w:p>
        </w:tc>
      </w:tr>
      <w:tr w:rsidR="005127CA" w:rsidRPr="00E66203" w14:paraId="60D2F28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0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1" w14:textId="77777777" w:rsidR="005127CA" w:rsidRDefault="00000000">
            <w:pPr>
              <w:widowControl w:val="0"/>
              <w:spacing w:before="4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Участие в т</w:t>
            </w:r>
            <w:r>
              <w:rPr>
                <w:sz w:val="20"/>
                <w:szCs w:val="20"/>
                <w:lang w:val="ru-RU"/>
              </w:rPr>
              <w:t>ематични дискусии в часовете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2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8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4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5" w14:textId="77777777" w:rsidR="005127CA" w:rsidRPr="00AF3513" w:rsidRDefault="00000000">
            <w:pPr>
              <w:widowControl w:val="0"/>
              <w:spacing w:before="40"/>
              <w:rPr>
                <w:sz w:val="20"/>
                <w:szCs w:val="20"/>
                <w:lang w:val="bg-BG"/>
              </w:rPr>
            </w:pPr>
            <w:r w:rsidRPr="00AF3513">
              <w:rPr>
                <w:sz w:val="20"/>
                <w:szCs w:val="20"/>
                <w:lang w:val="bg-BG"/>
              </w:rPr>
              <w:t>Демонстрационни занятия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6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8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8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9" w14:textId="77777777" w:rsidR="005127CA" w:rsidRDefault="00000000">
            <w:pPr>
              <w:pStyle w:val="Heading6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Посещения на обекти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A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8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C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D" w14:textId="77777777" w:rsidR="005127CA" w:rsidRDefault="00000000">
            <w:pPr>
              <w:pStyle w:val="Heading6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Тестова проверка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8E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9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0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1" w14:textId="77777777" w:rsidR="005127CA" w:rsidRDefault="00000000">
            <w:pPr>
              <w:pStyle w:val="Heading6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Решаване на казуси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2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9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4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5" w14:textId="77777777" w:rsidR="005127CA" w:rsidRDefault="00000000">
            <w:pPr>
              <w:pStyle w:val="Heading6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Текуща самостоятелна работа /контролно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6" w14:textId="77777777" w:rsidR="005127CA" w:rsidRDefault="00000000">
            <w:pPr>
              <w:widowControl w:val="0"/>
              <w:spacing w:before="40"/>
            </w:pPr>
            <w:r>
              <w:rPr>
                <w:lang w:val="bg-BG"/>
              </w:rPr>
              <w:t>40</w:t>
            </w:r>
          </w:p>
        </w:tc>
      </w:tr>
      <w:tr w:rsidR="005127CA" w14:paraId="60D2F29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8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9" w14:textId="77777777" w:rsidR="005127CA" w:rsidRDefault="00000000">
            <w:pPr>
              <w:pStyle w:val="Heading6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Домашна работа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A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9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C" w14:textId="77777777" w:rsidR="005127CA" w:rsidRDefault="005127C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spacing w:before="40"/>
              <w:ind w:left="284" w:hanging="284"/>
              <w:rPr>
                <w:lang w:val="bg-BG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D" w14:textId="77777777" w:rsidR="005127CA" w:rsidRDefault="00000000">
            <w:pPr>
              <w:pStyle w:val="Heading6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Изпит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9E" w14:textId="77777777" w:rsidR="005127CA" w:rsidRDefault="005127CA">
            <w:pPr>
              <w:widowControl w:val="0"/>
              <w:spacing w:before="40"/>
              <w:rPr>
                <w:lang w:val="bg-BG"/>
              </w:rPr>
            </w:pPr>
          </w:p>
        </w:tc>
      </w:tr>
      <w:tr w:rsidR="005127CA" w14:paraId="60D2F2A1" w14:textId="77777777">
        <w:tc>
          <w:tcPr>
            <w:tcW w:w="8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A0" w14:textId="77777777" w:rsidR="005127CA" w:rsidRDefault="00000000">
            <w:pPr>
              <w:widowControl w:val="0"/>
              <w:spacing w:before="40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Анотация на учебната дисциплина:</w:t>
            </w:r>
          </w:p>
        </w:tc>
      </w:tr>
      <w:tr w:rsidR="005127CA" w:rsidRPr="00E66203" w14:paraId="60D2F2A3" w14:textId="77777777">
        <w:tc>
          <w:tcPr>
            <w:tcW w:w="8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A2" w14:textId="77777777" w:rsidR="005127CA" w:rsidRDefault="00000000">
            <w:pPr>
              <w:pStyle w:val="NormalWeb"/>
              <w:widowControl w:val="0"/>
              <w:spacing w:before="40" w:beforeAutospacing="0" w:afterAutospacing="0"/>
              <w:jc w:val="both"/>
              <w:rPr>
                <w:lang w:val="bg-BG"/>
              </w:rPr>
            </w:pPr>
            <w:r>
              <w:rPr>
                <w:color w:val="000000"/>
                <w:lang w:val="bg-BG"/>
              </w:rPr>
              <w:t xml:space="preserve">Този курс е създаден за студенти, записани в програмите за обучение във Физически факултет на Софийския университет като е ориентиран да демонстрира как теоретичните знания се прилагат в ядрената индустрия в отговор на нарастващите нужди от производство на електроенергия със силно подобрена безопасност на действащите в момента ядрени инсталации. Курсът обхваща важни теми като: научни основи на използването на компютърните програми и тяхното прилагане в ядрената енергетика. Обсъждат се различни видове критерии и тяхното значение за ядрената безопасност. Специално внимание се отделя на интегрирането на детерминистичните анализи на безопасността (ДАБ). </w:t>
            </w:r>
          </w:p>
        </w:tc>
      </w:tr>
    </w:tbl>
    <w:p w14:paraId="60D2F2A4" w14:textId="77777777" w:rsidR="005127CA" w:rsidRDefault="005127CA">
      <w:pPr>
        <w:jc w:val="both"/>
        <w:rPr>
          <w:lang w:val="ru-RU"/>
        </w:rPr>
      </w:pPr>
    </w:p>
    <w:p w14:paraId="60D2F2A5" w14:textId="77777777" w:rsidR="005127CA" w:rsidRDefault="005127CA">
      <w:pPr>
        <w:jc w:val="both"/>
        <w:rPr>
          <w:lang w:val="bg-BG"/>
        </w:rPr>
      </w:pPr>
    </w:p>
    <w:tbl>
      <w:tblPr>
        <w:tblW w:w="8478" w:type="dxa"/>
        <w:tblLayout w:type="fixed"/>
        <w:tblLook w:val="0000" w:firstRow="0" w:lastRow="0" w:firstColumn="0" w:lastColumn="0" w:noHBand="0" w:noVBand="0"/>
      </w:tblPr>
      <w:tblGrid>
        <w:gridCol w:w="8478"/>
      </w:tblGrid>
      <w:tr w:rsidR="005127CA" w14:paraId="60D2F2A7" w14:textId="77777777">
        <w:tc>
          <w:tcPr>
            <w:tcW w:w="8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A6" w14:textId="77777777" w:rsidR="005127CA" w:rsidRDefault="00000000">
            <w:pPr>
              <w:pStyle w:val="Heading6"/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Предварителни изисквания:</w:t>
            </w:r>
          </w:p>
        </w:tc>
      </w:tr>
      <w:tr w:rsidR="005127CA" w14:paraId="60D2F2A9" w14:textId="77777777">
        <w:tc>
          <w:tcPr>
            <w:tcW w:w="8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A8" w14:textId="77777777" w:rsidR="005127CA" w:rsidRDefault="00000000">
            <w:pPr>
              <w:pStyle w:val="NormalWeb"/>
              <w:widowControl w:val="0"/>
              <w:spacing w:before="40" w:beforeAutospacing="0" w:afterAutospacing="0"/>
              <w:jc w:val="both"/>
              <w:rPr>
                <w:lang w:val="bg-BG"/>
              </w:rPr>
            </w:pPr>
            <w:r>
              <w:rPr>
                <w:color w:val="000000"/>
                <w:lang w:val="bg-BG"/>
              </w:rPr>
              <w:t xml:space="preserve">Няма специфични предварителни изисквания. </w:t>
            </w:r>
          </w:p>
        </w:tc>
      </w:tr>
    </w:tbl>
    <w:p w14:paraId="60D2F2AA" w14:textId="77777777" w:rsidR="005127CA" w:rsidRDefault="005127CA">
      <w:pPr>
        <w:jc w:val="both"/>
        <w:rPr>
          <w:lang w:val="bg-BG"/>
        </w:rPr>
      </w:pPr>
    </w:p>
    <w:p w14:paraId="60D2F2AB" w14:textId="77777777" w:rsidR="005127CA" w:rsidRDefault="005127CA">
      <w:pPr>
        <w:jc w:val="both"/>
        <w:rPr>
          <w:lang w:val="bg-BG"/>
        </w:rPr>
      </w:pPr>
    </w:p>
    <w:tbl>
      <w:tblPr>
        <w:tblW w:w="8478" w:type="dxa"/>
        <w:tblLayout w:type="fixed"/>
        <w:tblLook w:val="0000" w:firstRow="0" w:lastRow="0" w:firstColumn="0" w:lastColumn="0" w:noHBand="0" w:noVBand="0"/>
      </w:tblPr>
      <w:tblGrid>
        <w:gridCol w:w="8478"/>
      </w:tblGrid>
      <w:tr w:rsidR="005127CA" w14:paraId="60D2F2AD" w14:textId="77777777">
        <w:tc>
          <w:tcPr>
            <w:tcW w:w="8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AC" w14:textId="77777777" w:rsidR="005127CA" w:rsidRDefault="00000000">
            <w:pPr>
              <w:widowControl w:val="0"/>
              <w:spacing w:before="40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Очаквани резултати:</w:t>
            </w:r>
          </w:p>
        </w:tc>
      </w:tr>
      <w:tr w:rsidR="005127CA" w14:paraId="60D2F2AF" w14:textId="77777777">
        <w:tc>
          <w:tcPr>
            <w:tcW w:w="8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AE" w14:textId="77777777" w:rsidR="005127CA" w:rsidRDefault="00000000">
            <w:pPr>
              <w:pStyle w:val="NormalWeb"/>
              <w:widowControl w:val="0"/>
              <w:spacing w:before="40"/>
              <w:jc w:val="both"/>
              <w:rPr>
                <w:lang w:val="bg-BG"/>
              </w:rPr>
            </w:pPr>
            <w:r>
              <w:rPr>
                <w:color w:val="000000"/>
                <w:lang w:val="bg-BG"/>
              </w:rPr>
              <w:t xml:space="preserve">Студентите ще придобият разбиране върху съвременните методи за използване </w:t>
            </w:r>
            <w:r>
              <w:rPr>
                <w:color w:val="000000"/>
                <w:lang w:val="bg-BG"/>
              </w:rPr>
              <w:lastRenderedPageBreak/>
              <w:t xml:space="preserve">на компютърни програми в ядрената енергетика. Ще кавалифицират неопределеностите и тяхното разпространение. </w:t>
            </w:r>
          </w:p>
        </w:tc>
      </w:tr>
    </w:tbl>
    <w:p w14:paraId="60D2F2B0" w14:textId="77777777" w:rsidR="005127CA" w:rsidRDefault="005127CA">
      <w:pPr>
        <w:jc w:val="both"/>
        <w:rPr>
          <w:lang w:val="bg-BG"/>
        </w:rPr>
      </w:pPr>
    </w:p>
    <w:p w14:paraId="60D2F2B1" w14:textId="77777777" w:rsidR="005127CA" w:rsidRDefault="00000000">
      <w:pPr>
        <w:pStyle w:val="Heading4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Учебно съдържание </w:t>
      </w:r>
    </w:p>
    <w:p w14:paraId="60D2F2B2" w14:textId="77777777" w:rsidR="005127CA" w:rsidRDefault="005127CA">
      <w:pPr>
        <w:rPr>
          <w:lang w:val="bg-BG"/>
        </w:rPr>
      </w:pPr>
    </w:p>
    <w:tbl>
      <w:tblPr>
        <w:tblW w:w="8406" w:type="dxa"/>
        <w:tblInd w:w="66" w:type="dxa"/>
        <w:tblLayout w:type="fixed"/>
        <w:tblLook w:val="0000" w:firstRow="0" w:lastRow="0" w:firstColumn="0" w:lastColumn="0" w:noHBand="0" w:noVBand="0"/>
      </w:tblPr>
      <w:tblGrid>
        <w:gridCol w:w="608"/>
        <w:gridCol w:w="6357"/>
        <w:gridCol w:w="1441"/>
      </w:tblGrid>
      <w:tr w:rsidR="005127CA" w14:paraId="60D2F2B6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B3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№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B4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Тема: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B5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t>Хорариум</w:t>
            </w:r>
          </w:p>
        </w:tc>
      </w:tr>
      <w:tr w:rsidR="005127CA" w14:paraId="60D2F2BA" w14:textId="77777777">
        <w:trPr>
          <w:trHeight w:val="34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B7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2F2B8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Моделиране и компютърни симулации: концепции и технологии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B9" w14:textId="77777777" w:rsidR="005127CA" w:rsidRDefault="00000000">
            <w:pPr>
              <w:widowControl w:val="0"/>
              <w:jc w:val="center"/>
              <w:rPr>
                <w:color w:val="000000"/>
                <w:lang w:val="bg-BG"/>
              </w:rPr>
            </w:pPr>
            <w:r>
              <w:rPr>
                <w:lang w:val="bg-BG"/>
              </w:rPr>
              <w:t>2</w:t>
            </w:r>
          </w:p>
        </w:tc>
      </w:tr>
      <w:tr w:rsidR="005127CA" w14:paraId="60D2F2BE" w14:textId="77777777">
        <w:trPr>
          <w:trHeight w:val="34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BB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2F2BC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Верификация на компютърни програми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BD" w14:textId="77777777" w:rsidR="005127CA" w:rsidRDefault="00000000">
            <w:pPr>
              <w:widowControl w:val="0"/>
              <w:jc w:val="center"/>
              <w:rPr>
                <w:color w:val="000000"/>
                <w:lang w:val="bg-BG"/>
              </w:rPr>
            </w:pPr>
            <w:r>
              <w:rPr>
                <w:lang w:val="bg-BG"/>
              </w:rPr>
              <w:t>2</w:t>
            </w:r>
          </w:p>
        </w:tc>
      </w:tr>
      <w:tr w:rsidR="005127CA" w14:paraId="60D2F2C2" w14:textId="77777777">
        <w:trPr>
          <w:trHeight w:val="34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BF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2F2C0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Верификация на решенията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C1" w14:textId="77777777" w:rsidR="005127CA" w:rsidRDefault="00000000">
            <w:pPr>
              <w:pStyle w:val="BodyTextIndent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27CA" w14:paraId="60D2F2C6" w14:textId="77777777">
        <w:trPr>
          <w:trHeight w:val="34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2F2C3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C4" w14:textId="6CBEA345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Валидация на модели</w:t>
            </w:r>
            <w:r w:rsidR="00A1606D">
              <w:rPr>
                <w:color w:val="000000"/>
                <w:lang w:val="bg-BG"/>
              </w:rPr>
              <w:t>те</w:t>
            </w:r>
            <w:r>
              <w:rPr>
                <w:color w:val="000000"/>
                <w:lang w:val="bg-BG"/>
              </w:rPr>
              <w:t>: част 1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C5" w14:textId="77777777" w:rsidR="005127CA" w:rsidRDefault="00000000">
            <w:pPr>
              <w:widowControl w:val="0"/>
              <w:jc w:val="center"/>
              <w:rPr>
                <w:color w:val="000000"/>
                <w:lang w:val="bg-BG"/>
              </w:rPr>
            </w:pPr>
            <w:r>
              <w:rPr>
                <w:lang w:val="bg-BG"/>
              </w:rPr>
              <w:t>2</w:t>
            </w:r>
          </w:p>
        </w:tc>
      </w:tr>
      <w:tr w:rsidR="005127CA" w14:paraId="60D2F2CA" w14:textId="77777777">
        <w:trPr>
          <w:trHeight w:val="34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C7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C8" w14:textId="21F49344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Валидация на модели</w:t>
            </w:r>
            <w:r w:rsidR="00A1606D">
              <w:rPr>
                <w:color w:val="000000"/>
                <w:lang w:val="bg-BG"/>
              </w:rPr>
              <w:t>те</w:t>
            </w:r>
            <w:r>
              <w:rPr>
                <w:color w:val="000000"/>
                <w:lang w:val="bg-BG"/>
              </w:rPr>
              <w:t>: част 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C9" w14:textId="77777777" w:rsidR="005127CA" w:rsidRDefault="00000000">
            <w:pPr>
              <w:widowControl w:val="0"/>
              <w:jc w:val="center"/>
              <w:rPr>
                <w:color w:val="000000"/>
                <w:lang w:val="bg-BG"/>
              </w:rPr>
            </w:pPr>
            <w:r>
              <w:rPr>
                <w:lang w:val="bg-BG"/>
              </w:rPr>
              <w:t>2</w:t>
            </w:r>
          </w:p>
        </w:tc>
      </w:tr>
      <w:tr w:rsidR="005127CA" w14:paraId="60D2F2CE" w14:textId="77777777">
        <w:trPr>
          <w:trHeight w:val="346"/>
        </w:trPr>
        <w:tc>
          <w:tcPr>
            <w:tcW w:w="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CB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6</w:t>
            </w:r>
          </w:p>
        </w:tc>
        <w:tc>
          <w:tcPr>
            <w:tcW w:w="6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CC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Квалифициране на неопредленостите и тяхното разпространение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CD" w14:textId="77777777" w:rsidR="005127CA" w:rsidRDefault="00000000">
            <w:pPr>
              <w:widowControl w:val="0"/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</w:t>
            </w:r>
          </w:p>
        </w:tc>
      </w:tr>
      <w:tr w:rsidR="005127CA" w14:paraId="60D2F2D2" w14:textId="77777777">
        <w:trPr>
          <w:trHeight w:val="346"/>
        </w:trPr>
        <w:tc>
          <w:tcPr>
            <w:tcW w:w="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CF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7</w:t>
            </w:r>
          </w:p>
        </w:tc>
        <w:tc>
          <w:tcPr>
            <w:tcW w:w="6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D0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lang w:val="bg-BG"/>
              </w:rPr>
              <w:t>Верификация, валидация и квалифициране на неопредленостите на компютърните програми в практиката на реакторния анализ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2D1" w14:textId="77777777" w:rsidR="005127CA" w:rsidRDefault="00000000">
            <w:pPr>
              <w:widowControl w:val="0"/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</w:t>
            </w:r>
          </w:p>
        </w:tc>
      </w:tr>
      <w:tr w:rsidR="005127CA" w14:paraId="60D2F2D6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D3" w14:textId="77777777" w:rsidR="005127CA" w:rsidRDefault="005127CA">
            <w:pPr>
              <w:widowControl w:val="0"/>
              <w:jc w:val="center"/>
              <w:rPr>
                <w:lang w:val="bg-BG"/>
              </w:rPr>
            </w:pP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D4" w14:textId="77777777" w:rsidR="005127CA" w:rsidRDefault="00000000">
            <w:pPr>
              <w:widowControl w:val="0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Общо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D5" w14:textId="77777777" w:rsidR="005127CA" w:rsidRDefault="00000000">
            <w:pPr>
              <w:pStyle w:val="BodyTextInden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</w:tr>
    </w:tbl>
    <w:p w14:paraId="60D2F2D7" w14:textId="77777777" w:rsidR="005127CA" w:rsidRDefault="005127CA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D2F2D8" w14:textId="77777777" w:rsidR="005127CA" w:rsidRDefault="005127CA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D2F2D9" w14:textId="77777777" w:rsidR="005127CA" w:rsidRDefault="005127CA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D2F2DA" w14:textId="77777777" w:rsidR="005127CA" w:rsidRDefault="00000000">
      <w:pPr>
        <w:pStyle w:val="BodyTex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Конспект за изпит</w:t>
      </w:r>
    </w:p>
    <w:p w14:paraId="60D2F2DB" w14:textId="77777777" w:rsidR="005127CA" w:rsidRDefault="005127CA">
      <w:pPr>
        <w:pStyle w:val="BodyText"/>
        <w:rPr>
          <w:rFonts w:ascii="Times New Roman" w:hAnsi="Times New Roman" w:cs="Times New Roman"/>
          <w:sz w:val="24"/>
          <w:szCs w:val="24"/>
        </w:rPr>
      </w:pPr>
    </w:p>
    <w:tbl>
      <w:tblPr>
        <w:tblW w:w="8502" w:type="dxa"/>
        <w:tblInd w:w="66" w:type="dxa"/>
        <w:tblLayout w:type="fixed"/>
        <w:tblLook w:val="0000" w:firstRow="0" w:lastRow="0" w:firstColumn="0" w:lastColumn="0" w:noHBand="0" w:noVBand="0"/>
      </w:tblPr>
      <w:tblGrid>
        <w:gridCol w:w="607"/>
        <w:gridCol w:w="7895"/>
      </w:tblGrid>
      <w:tr w:rsidR="005127CA" w14:paraId="60D2F2DE" w14:textId="77777777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DC" w14:textId="77777777" w:rsidR="005127CA" w:rsidRDefault="00000000">
            <w:pPr>
              <w:widowControl w:val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№</w:t>
            </w:r>
          </w:p>
        </w:tc>
        <w:tc>
          <w:tcPr>
            <w:tcW w:w="7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2F2DD" w14:textId="77777777" w:rsidR="005127CA" w:rsidRDefault="00000000">
            <w:pPr>
              <w:widowControl w:val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Въпрос</w:t>
            </w:r>
          </w:p>
        </w:tc>
      </w:tr>
      <w:tr w:rsidR="005127CA" w:rsidRPr="00E66203" w14:paraId="60D2F2E1" w14:textId="77777777">
        <w:trPr>
          <w:trHeight w:val="34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DF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7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0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Верификация и валидация на компютърните програми</w:t>
            </w:r>
          </w:p>
        </w:tc>
      </w:tr>
      <w:tr w:rsidR="005127CA" w14:paraId="60D2F2E4" w14:textId="77777777">
        <w:trPr>
          <w:trHeight w:val="34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2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7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3" w14:textId="31037C76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Валидация на модели</w:t>
            </w:r>
            <w:r w:rsidR="00E570D3">
              <w:rPr>
                <w:color w:val="000000"/>
                <w:lang w:val="bg-BG"/>
              </w:rPr>
              <w:t>те</w:t>
            </w:r>
          </w:p>
        </w:tc>
      </w:tr>
      <w:tr w:rsidR="005127CA" w:rsidRPr="00E66203" w14:paraId="60D2F2E7" w14:textId="77777777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5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3.</w:t>
            </w:r>
          </w:p>
        </w:tc>
        <w:tc>
          <w:tcPr>
            <w:tcW w:w="7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6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color w:val="000000"/>
                <w:lang w:val="bg-BG"/>
              </w:rPr>
              <w:t>Квалифициране на неопредленостите и тяхното разпространение</w:t>
            </w:r>
          </w:p>
        </w:tc>
      </w:tr>
      <w:tr w:rsidR="005127CA" w:rsidRPr="00E66203" w14:paraId="60D2F2EA" w14:textId="77777777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8" w14:textId="77777777" w:rsidR="005127CA" w:rsidRDefault="00000000">
            <w:pPr>
              <w:widowControl w:val="0"/>
              <w:jc w:val="center"/>
              <w:rPr>
                <w:lang w:val="bg-BG"/>
              </w:rPr>
            </w:pPr>
            <w:r>
              <w:rPr>
                <w:lang w:val="bg-BG"/>
              </w:rPr>
              <w:t>4.</w:t>
            </w:r>
          </w:p>
        </w:tc>
        <w:tc>
          <w:tcPr>
            <w:tcW w:w="7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2E9" w14:textId="77777777" w:rsidR="005127CA" w:rsidRDefault="00000000">
            <w:pPr>
              <w:widowControl w:val="0"/>
              <w:rPr>
                <w:lang w:val="bg-BG"/>
              </w:rPr>
            </w:pPr>
            <w:r>
              <w:rPr>
                <w:lang w:val="bg-BG"/>
              </w:rPr>
              <w:t>Верификация, валидация и квалифициране на неопредленостите на компютърните програми в практиката на реакторния анализ</w:t>
            </w:r>
          </w:p>
        </w:tc>
      </w:tr>
    </w:tbl>
    <w:p w14:paraId="60D2F2EB" w14:textId="77777777" w:rsidR="005127CA" w:rsidRDefault="00000000">
      <w:pPr>
        <w:pStyle w:val="BodyText"/>
        <w:spacing w:before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Библиография </w:t>
      </w:r>
    </w:p>
    <w:p w14:paraId="60D2F2EC" w14:textId="77777777" w:rsidR="005127CA" w:rsidRDefault="00000000">
      <w:pPr>
        <w:pStyle w:val="BodyText"/>
        <w:spacing w:before="36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Основна:</w:t>
      </w:r>
    </w:p>
    <w:p w14:paraId="60D2F2ED" w14:textId="77777777" w:rsidR="005127CA" w:rsidRDefault="00000000">
      <w:pPr>
        <w:pStyle w:val="NormalWeb"/>
        <w:spacing w:before="120" w:beforeAutospacing="0" w:afterAutospacing="0"/>
        <w:rPr>
          <w:lang w:val="bg-BG"/>
        </w:rPr>
      </w:pPr>
      <w:r>
        <w:rPr>
          <w:color w:val="000000"/>
          <w:lang w:val="bg-BG"/>
        </w:rPr>
        <w:t>Няма задължителен учебник. Ще бъдат предоставени бележки и материали за четене.</w:t>
      </w:r>
    </w:p>
    <w:p w14:paraId="60D2F2EE" w14:textId="77777777" w:rsidR="005127CA" w:rsidRDefault="005127CA">
      <w:pPr>
        <w:rPr>
          <w:lang w:val="ru-RU"/>
        </w:rPr>
      </w:pPr>
    </w:p>
    <w:p w14:paraId="60D2F2EF" w14:textId="77777777" w:rsidR="005127CA" w:rsidRDefault="00000000">
      <w:pPr>
        <w:pStyle w:val="BodyText"/>
        <w:spacing w:before="36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Допълнителна:</w:t>
      </w:r>
    </w:p>
    <w:p w14:paraId="60D2F2F0" w14:textId="77777777" w:rsidR="005127CA" w:rsidRDefault="005127CA">
      <w:pPr>
        <w:rPr>
          <w:lang w:val="en-GB"/>
        </w:rPr>
      </w:pPr>
    </w:p>
    <w:p w14:paraId="60D2F2F1" w14:textId="77777777" w:rsidR="005127CA" w:rsidRDefault="005127C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D2F2F2" w14:textId="77777777" w:rsidR="005127CA" w:rsidRDefault="005127CA">
      <w:pPr>
        <w:rPr>
          <w:b/>
          <w:bCs/>
        </w:rPr>
      </w:pPr>
    </w:p>
    <w:p w14:paraId="60D2F2F3" w14:textId="77777777" w:rsidR="005127CA" w:rsidRDefault="005127CA">
      <w:pPr>
        <w:tabs>
          <w:tab w:val="left" w:pos="5103"/>
        </w:tabs>
        <w:rPr>
          <w:b/>
          <w:bCs/>
          <w:lang w:val="ru-RU"/>
        </w:rPr>
      </w:pPr>
    </w:p>
    <w:p w14:paraId="60D2F2F4" w14:textId="77777777" w:rsidR="005127CA" w:rsidRDefault="005127CA">
      <w:pPr>
        <w:tabs>
          <w:tab w:val="left" w:pos="5103"/>
        </w:tabs>
        <w:rPr>
          <w:b/>
          <w:bCs/>
          <w:lang w:val="ru-RU"/>
        </w:rPr>
      </w:pPr>
    </w:p>
    <w:p w14:paraId="60D2F2F5" w14:textId="77777777" w:rsidR="005127CA" w:rsidRDefault="00000000">
      <w:pPr>
        <w:tabs>
          <w:tab w:val="left" w:pos="5103"/>
        </w:tabs>
        <w:rPr>
          <w:b/>
          <w:bCs/>
          <w:lang w:val="ru-RU"/>
        </w:rPr>
      </w:pPr>
      <w:r>
        <w:rPr>
          <w:b/>
          <w:bCs/>
          <w:lang w:val="ru-RU"/>
        </w:rPr>
        <w:t xml:space="preserve">Дата:                                                         Съставил: </w:t>
      </w:r>
    </w:p>
    <w:p w14:paraId="60D2F2F6" w14:textId="77777777" w:rsidR="005127CA" w:rsidRDefault="00000000">
      <w:pPr>
        <w:tabs>
          <w:tab w:val="left" w:pos="5103"/>
        </w:tabs>
        <w:rPr>
          <w:b/>
          <w:bCs/>
          <w:lang w:val="ru-RU"/>
        </w:rPr>
      </w:pP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/</w:t>
      </w:r>
      <w:r>
        <w:rPr>
          <w:b/>
          <w:bCs/>
          <w:lang w:val="bg-BG"/>
        </w:rPr>
        <w:t>доц</w:t>
      </w:r>
      <w:r>
        <w:rPr>
          <w:b/>
          <w:bCs/>
          <w:lang w:val="ru-RU"/>
        </w:rPr>
        <w:t xml:space="preserve">. </w:t>
      </w:r>
      <w:r>
        <w:rPr>
          <w:b/>
          <w:bCs/>
          <w:lang w:val="bg-BG"/>
        </w:rPr>
        <w:t>д-р  Пламен Петков/</w:t>
      </w:r>
    </w:p>
    <w:p w14:paraId="60D2F2F7" w14:textId="77777777" w:rsidR="005127CA" w:rsidRDefault="005127CA">
      <w:pPr>
        <w:tabs>
          <w:tab w:val="left" w:pos="5103"/>
        </w:tabs>
        <w:rPr>
          <w:lang w:val="bg-BG"/>
        </w:rPr>
      </w:pPr>
    </w:p>
    <w:sectPr w:rsidR="005127CA">
      <w:pgSz w:w="12240" w:h="15840"/>
      <w:pgMar w:top="1078" w:right="1620" w:bottom="899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D3352"/>
    <w:multiLevelType w:val="multilevel"/>
    <w:tmpl w:val="1ED8C3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E4231D"/>
    <w:multiLevelType w:val="multilevel"/>
    <w:tmpl w:val="AD983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79615B2"/>
    <w:multiLevelType w:val="multilevel"/>
    <w:tmpl w:val="0F3E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9446141">
    <w:abstractNumId w:val="2"/>
  </w:num>
  <w:num w:numId="2" w16cid:durableId="1352217045">
    <w:abstractNumId w:val="0"/>
  </w:num>
  <w:num w:numId="3" w16cid:durableId="162445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27CA"/>
    <w:rsid w:val="00182223"/>
    <w:rsid w:val="002A77C3"/>
    <w:rsid w:val="005127CA"/>
    <w:rsid w:val="008A0881"/>
    <w:rsid w:val="00A1606D"/>
    <w:rsid w:val="00AF3513"/>
    <w:rsid w:val="00E570D3"/>
    <w:rsid w:val="00E6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0D2F1E6"/>
  <w15:docId w15:val="{4F67EEE4-A0D4-4E68-80C9-712D9AB8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41B3"/>
    <w:pPr>
      <w:suppressAutoHyphens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B1809"/>
    <w:pPr>
      <w:keepNext/>
      <w:jc w:val="center"/>
      <w:outlineLvl w:val="0"/>
    </w:pPr>
    <w:rPr>
      <w:rFonts w:ascii="MS Sans Serif" w:hAnsi="MS Sans Serif" w:cs="MS Sans Serif"/>
      <w:b/>
      <w:bCs/>
      <w:sz w:val="36"/>
      <w:szCs w:val="36"/>
      <w:lang w:val="bg-BG" w:eastAsia="zh-CN"/>
    </w:rPr>
  </w:style>
  <w:style w:type="paragraph" w:styleId="Heading3">
    <w:name w:val="heading 3"/>
    <w:basedOn w:val="Normal"/>
    <w:next w:val="Normal"/>
    <w:link w:val="Heading3Char"/>
    <w:qFormat/>
    <w:rsid w:val="009B1809"/>
    <w:pPr>
      <w:keepNext/>
      <w:jc w:val="center"/>
      <w:outlineLvl w:val="2"/>
    </w:pPr>
    <w:rPr>
      <w:rFonts w:ascii="MS Sans Serif" w:hAnsi="MS Sans Serif" w:cs="MS Sans Serif"/>
      <w:b/>
      <w:bCs/>
      <w:sz w:val="28"/>
      <w:szCs w:val="28"/>
      <w:lang w:val="bg-BG" w:eastAsia="zh-CN"/>
    </w:rPr>
  </w:style>
  <w:style w:type="paragraph" w:styleId="Heading4">
    <w:name w:val="heading 4"/>
    <w:basedOn w:val="Normal"/>
    <w:next w:val="Normal"/>
    <w:link w:val="Heading4Char"/>
    <w:qFormat/>
    <w:rsid w:val="009B1809"/>
    <w:pPr>
      <w:keepNext/>
      <w:spacing w:line="360" w:lineRule="auto"/>
      <w:jc w:val="center"/>
      <w:outlineLvl w:val="3"/>
    </w:pPr>
    <w:rPr>
      <w:rFonts w:ascii="MS Sans Serif" w:hAnsi="MS Sans Serif" w:cs="MS Sans Serif"/>
      <w:b/>
      <w:bCs/>
      <w:sz w:val="32"/>
      <w:szCs w:val="32"/>
      <w:lang w:val="bg-BG" w:eastAsia="zh-CN"/>
    </w:rPr>
  </w:style>
  <w:style w:type="paragraph" w:styleId="Heading6">
    <w:name w:val="heading 6"/>
    <w:basedOn w:val="Normal"/>
    <w:next w:val="Normal"/>
    <w:link w:val="Heading6Char"/>
    <w:qFormat/>
    <w:rsid w:val="009B1809"/>
    <w:pPr>
      <w:keepNext/>
      <w:spacing w:before="40"/>
      <w:jc w:val="both"/>
      <w:outlineLvl w:val="5"/>
    </w:pPr>
    <w:rPr>
      <w:rFonts w:ascii="Arial" w:hAnsi="Arial" w:cs="Arial"/>
      <w:lang w:val="bg-B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qFormat/>
    <w:rsid w:val="009B1809"/>
    <w:rPr>
      <w:rFonts w:ascii="MS Sans Serif" w:hAnsi="MS Sans Serif" w:cs="MS Sans Serif"/>
      <w:b/>
      <w:bCs/>
      <w:sz w:val="36"/>
      <w:szCs w:val="36"/>
      <w:lang w:eastAsia="zh-CN"/>
    </w:rPr>
  </w:style>
  <w:style w:type="character" w:customStyle="1" w:styleId="Heading3Char">
    <w:name w:val="Heading 3 Char"/>
    <w:link w:val="Heading3"/>
    <w:qFormat/>
    <w:rsid w:val="009B1809"/>
    <w:rPr>
      <w:rFonts w:ascii="MS Sans Serif" w:hAnsi="MS Sans Serif" w:cs="MS Sans Serif"/>
      <w:b/>
      <w:bCs/>
      <w:sz w:val="28"/>
      <w:szCs w:val="28"/>
      <w:lang w:eastAsia="zh-CN"/>
    </w:rPr>
  </w:style>
  <w:style w:type="character" w:customStyle="1" w:styleId="Heading4Char">
    <w:name w:val="Heading 4 Char"/>
    <w:link w:val="Heading4"/>
    <w:qFormat/>
    <w:rsid w:val="009B1809"/>
    <w:rPr>
      <w:rFonts w:ascii="MS Sans Serif" w:hAnsi="MS Sans Serif" w:cs="MS Sans Serif"/>
      <w:b/>
      <w:bCs/>
      <w:sz w:val="32"/>
      <w:szCs w:val="32"/>
      <w:lang w:eastAsia="zh-CN"/>
    </w:rPr>
  </w:style>
  <w:style w:type="character" w:customStyle="1" w:styleId="Heading6Char">
    <w:name w:val="Heading 6 Char"/>
    <w:link w:val="Heading6"/>
    <w:qFormat/>
    <w:rsid w:val="009B1809"/>
    <w:rPr>
      <w:rFonts w:ascii="Arial" w:hAnsi="Arial" w:cs="Arial"/>
      <w:sz w:val="24"/>
      <w:szCs w:val="24"/>
      <w:lang w:eastAsia="zh-CN"/>
    </w:rPr>
  </w:style>
  <w:style w:type="character" w:customStyle="1" w:styleId="HeaderChar">
    <w:name w:val="Header Char"/>
    <w:link w:val="Header"/>
    <w:qFormat/>
    <w:rsid w:val="009B1809"/>
    <w:rPr>
      <w:rFonts w:ascii="MS Sans Serif" w:hAnsi="MS Sans Serif" w:cs="MS Sans Serif"/>
      <w:lang w:val="en-US" w:eastAsia="zh-CN"/>
    </w:rPr>
  </w:style>
  <w:style w:type="character" w:customStyle="1" w:styleId="BodyTextChar">
    <w:name w:val="Body Text Char"/>
    <w:link w:val="BodyText"/>
    <w:qFormat/>
    <w:rsid w:val="009B1809"/>
    <w:rPr>
      <w:rFonts w:ascii="MS Sans Serif" w:hAnsi="MS Sans Serif" w:cs="MS Sans Serif"/>
      <w:sz w:val="28"/>
      <w:szCs w:val="28"/>
      <w:lang w:eastAsia="zh-CN"/>
    </w:rPr>
  </w:style>
  <w:style w:type="character" w:customStyle="1" w:styleId="BodyTextIndentChar">
    <w:name w:val="Body Text Indent Char"/>
    <w:link w:val="BodyTextIndent"/>
    <w:qFormat/>
    <w:rsid w:val="009B1809"/>
    <w:rPr>
      <w:rFonts w:ascii="MS Sans Serif" w:hAnsi="MS Sans Serif" w:cs="MS Sans Serif"/>
      <w:sz w:val="28"/>
      <w:szCs w:val="28"/>
      <w:lang w:eastAsia="zh-CN"/>
    </w:rPr>
  </w:style>
  <w:style w:type="character" w:customStyle="1" w:styleId="TitleChar">
    <w:name w:val="Title Char"/>
    <w:link w:val="Title"/>
    <w:qFormat/>
    <w:rsid w:val="009B1809"/>
    <w:rPr>
      <w:rFonts w:ascii="MS Sans Serif" w:hAnsi="MS Sans Serif" w:cs="MS Sans Serif"/>
      <w:sz w:val="28"/>
      <w:szCs w:val="28"/>
      <w:lang w:eastAsia="zh-CN"/>
    </w:rPr>
  </w:style>
  <w:style w:type="character" w:customStyle="1" w:styleId="FootnoteTextChar">
    <w:name w:val="Footnote Text Char"/>
    <w:link w:val="FootnoteText"/>
    <w:qFormat/>
    <w:rsid w:val="009B1809"/>
    <w:rPr>
      <w:rFonts w:ascii="MS Sans Serif" w:hAnsi="MS Sans Serif" w:cs="MS Sans Serif"/>
      <w:lang w:val="en-US" w:eastAsia="zh-CN"/>
    </w:rPr>
  </w:style>
  <w:style w:type="character" w:customStyle="1" w:styleId="FootnoteCharacters">
    <w:name w:val="Footnote Characters"/>
    <w:qFormat/>
    <w:rsid w:val="009B180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qFormat/>
    <w:rsid w:val="00363C3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363C3D"/>
  </w:style>
  <w:style w:type="character" w:customStyle="1" w:styleId="CommentSubjectChar">
    <w:name w:val="Comment Subject Char"/>
    <w:link w:val="CommentSubject"/>
    <w:qFormat/>
    <w:rsid w:val="00363C3D"/>
    <w:rPr>
      <w:b/>
      <w:bCs/>
    </w:rPr>
  </w:style>
  <w:style w:type="character" w:customStyle="1" w:styleId="markedcontent">
    <w:name w:val="markedcontent"/>
    <w:qFormat/>
    <w:rsid w:val="001E61DD"/>
  </w:style>
  <w:style w:type="character" w:customStyle="1" w:styleId="FooterChar">
    <w:name w:val="Footer Char"/>
    <w:link w:val="Footer"/>
    <w:qFormat/>
    <w:rsid w:val="003060CA"/>
    <w:rPr>
      <w:sz w:val="24"/>
      <w:szCs w:val="24"/>
      <w:lang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rsid w:val="009B1809"/>
    <w:pPr>
      <w:jc w:val="center"/>
    </w:pPr>
    <w:rPr>
      <w:rFonts w:ascii="MS Sans Serif" w:hAnsi="MS Sans Serif" w:cs="MS Sans Serif"/>
      <w:sz w:val="28"/>
      <w:szCs w:val="28"/>
      <w:lang w:val="bg-BG" w:eastAsia="zh-CN"/>
    </w:r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semiHidden/>
    <w:qFormat/>
    <w:rsid w:val="00CF06E5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rsid w:val="009B1809"/>
    <w:pPr>
      <w:tabs>
        <w:tab w:val="center" w:pos="4536"/>
        <w:tab w:val="right" w:pos="9072"/>
      </w:tabs>
    </w:pPr>
    <w:rPr>
      <w:rFonts w:ascii="MS Sans Serif" w:hAnsi="MS Sans Serif" w:cs="MS Sans Serif"/>
      <w:sz w:val="20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9B1809"/>
    <w:pPr>
      <w:jc w:val="both"/>
    </w:pPr>
    <w:rPr>
      <w:rFonts w:ascii="MS Sans Serif" w:hAnsi="MS Sans Serif" w:cs="MS Sans Serif"/>
      <w:sz w:val="28"/>
      <w:szCs w:val="28"/>
      <w:lang w:val="bg-BG" w:eastAsia="zh-CN"/>
    </w:rPr>
  </w:style>
  <w:style w:type="paragraph" w:styleId="Title">
    <w:name w:val="Title"/>
    <w:basedOn w:val="Normal"/>
    <w:link w:val="TitleChar"/>
    <w:uiPriority w:val="10"/>
    <w:qFormat/>
    <w:rsid w:val="009B1809"/>
    <w:pPr>
      <w:jc w:val="center"/>
    </w:pPr>
    <w:rPr>
      <w:rFonts w:ascii="MS Sans Serif" w:hAnsi="MS Sans Serif" w:cs="MS Sans Serif"/>
      <w:sz w:val="28"/>
      <w:szCs w:val="28"/>
      <w:lang w:val="bg-BG" w:eastAsia="zh-CN"/>
    </w:rPr>
  </w:style>
  <w:style w:type="paragraph" w:styleId="FootnoteText">
    <w:name w:val="footnote text"/>
    <w:basedOn w:val="Normal"/>
    <w:link w:val="FootnoteTextChar"/>
    <w:rsid w:val="009B1809"/>
    <w:rPr>
      <w:rFonts w:ascii="MS Sans Serif" w:hAnsi="MS Sans Serif" w:cs="MS Sans Serif"/>
      <w:sz w:val="20"/>
      <w:szCs w:val="20"/>
      <w:lang w:eastAsia="zh-CN"/>
    </w:rPr>
  </w:style>
  <w:style w:type="paragraph" w:styleId="CommentText">
    <w:name w:val="annotation text"/>
    <w:basedOn w:val="Normal"/>
    <w:link w:val="CommentTextChar"/>
    <w:qFormat/>
    <w:rsid w:val="00363C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363C3D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870A22"/>
    <w:pPr>
      <w:spacing w:beforeAutospacing="1" w:afterAutospacing="1"/>
    </w:pPr>
    <w:rPr>
      <w:lang w:eastAsia="zh-CN"/>
    </w:rPr>
  </w:style>
  <w:style w:type="paragraph" w:styleId="ListParagraph">
    <w:name w:val="List Paragraph"/>
    <w:basedOn w:val="Normal"/>
    <w:uiPriority w:val="34"/>
    <w:qFormat/>
    <w:rsid w:val="00101C67"/>
    <w:pPr>
      <w:ind w:left="720"/>
      <w:contextualSpacing/>
    </w:pPr>
    <w:rPr>
      <w:rFonts w:ascii="Open Sans" w:eastAsia="SimSun" w:hAnsi="Open Sans" w:cs="Open Sans"/>
      <w:sz w:val="20"/>
      <w:szCs w:val="20"/>
      <w:lang w:eastAsia="zh-CN"/>
    </w:rPr>
  </w:style>
  <w:style w:type="paragraph" w:styleId="Footer">
    <w:name w:val="footer"/>
    <w:basedOn w:val="Normal"/>
    <w:link w:val="FooterChar"/>
    <w:rsid w:val="003060CA"/>
    <w:pPr>
      <w:tabs>
        <w:tab w:val="center" w:pos="4680"/>
        <w:tab w:val="right" w:pos="9360"/>
      </w:tabs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rsid w:val="009F4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504</Words>
  <Characters>2875</Characters>
  <Application>Microsoft Office Word</Application>
  <DocSecurity>0</DocSecurity>
  <Lines>23</Lines>
  <Paragraphs>6</Paragraphs>
  <ScaleCrop>false</ScaleCrop>
  <Company>SU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</dc:title>
  <dc:subject/>
  <dc:creator>Rossen Nedialkov</dc:creator>
  <dc:description/>
  <cp:lastModifiedBy>Plamen Petkov</cp:lastModifiedBy>
  <cp:revision>32</cp:revision>
  <cp:lastPrinted>2006-07-20T08:53:00Z</cp:lastPrinted>
  <dcterms:created xsi:type="dcterms:W3CDTF">2023-08-29T22:59:00Z</dcterms:created>
  <dcterms:modified xsi:type="dcterms:W3CDTF">2026-09-03T06:02:00Z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d90cdb80-7744-49b8-8540-a150d0f96cde</vt:lpwstr>
  </property>
</Properties>
</file>