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9BE0" w14:textId="77777777" w:rsidR="002B64FD" w:rsidRDefault="00000000">
      <w:pPr>
        <w:jc w:val="right"/>
        <w:rPr>
          <w:lang w:val="bg-BG"/>
        </w:rPr>
      </w:pPr>
      <w:r>
        <w:rPr>
          <w:lang w:val="bg-BG"/>
        </w:rPr>
        <w:t xml:space="preserve">До Факултетен съвет на </w:t>
      </w:r>
      <w:proofErr w:type="spellStart"/>
      <w:r>
        <w:rPr>
          <w:lang w:val="bg-BG"/>
        </w:rPr>
        <w:t>ФзФ</w:t>
      </w:r>
      <w:proofErr w:type="spellEnd"/>
    </w:p>
    <w:p w14:paraId="13A3E826" w14:textId="77777777" w:rsidR="002B64FD" w:rsidRDefault="00000000">
      <w:pPr>
        <w:jc w:val="right"/>
        <w:rPr>
          <w:lang w:val="bg-BG"/>
        </w:rPr>
      </w:pPr>
      <w:r>
        <w:rPr>
          <w:lang w:val="bg-BG"/>
        </w:rPr>
        <w:t>СУ „Климент Охридски”</w:t>
      </w:r>
    </w:p>
    <w:p w14:paraId="120DB261" w14:textId="77777777" w:rsidR="002B64FD" w:rsidRDefault="002B64FD">
      <w:pPr>
        <w:jc w:val="right"/>
        <w:rPr>
          <w:lang w:val="bg-BG"/>
        </w:rPr>
      </w:pPr>
    </w:p>
    <w:p w14:paraId="3280EC09" w14:textId="77777777" w:rsidR="002B64FD" w:rsidRDefault="002B64FD">
      <w:pPr>
        <w:jc w:val="right"/>
        <w:rPr>
          <w:lang w:val="bg-BG"/>
        </w:rPr>
      </w:pPr>
    </w:p>
    <w:p w14:paraId="16EBE2F9" w14:textId="77777777" w:rsidR="002B64FD" w:rsidRDefault="00000000">
      <w:pPr>
        <w:jc w:val="center"/>
        <w:rPr>
          <w:b/>
          <w:lang w:val="bg-BG"/>
        </w:rPr>
      </w:pPr>
      <w:r>
        <w:rPr>
          <w:b/>
          <w:lang w:val="bg-BG"/>
        </w:rPr>
        <w:t xml:space="preserve">ДОКЛАД </w:t>
      </w:r>
    </w:p>
    <w:p w14:paraId="726F2BCB" w14:textId="77777777" w:rsidR="002B64FD" w:rsidRDefault="002B64FD">
      <w:pPr>
        <w:jc w:val="center"/>
        <w:rPr>
          <w:lang w:val="bg-BG"/>
        </w:rPr>
      </w:pPr>
    </w:p>
    <w:p w14:paraId="2DEFF392" w14:textId="77777777" w:rsidR="002B64FD" w:rsidRDefault="00000000">
      <w:pPr>
        <w:jc w:val="center"/>
        <w:rPr>
          <w:lang w:val="bg-BG"/>
        </w:rPr>
      </w:pPr>
      <w:r>
        <w:rPr>
          <w:lang w:val="bg-BG"/>
        </w:rPr>
        <w:t>от доц. д-р Пламен Петков,</w:t>
      </w:r>
    </w:p>
    <w:p w14:paraId="6960065F" w14:textId="77777777" w:rsidR="002B64FD" w:rsidRDefault="00000000">
      <w:pPr>
        <w:jc w:val="center"/>
        <w:rPr>
          <w:lang w:val="bg-BG"/>
        </w:rPr>
      </w:pPr>
      <w:r>
        <w:rPr>
          <w:lang w:val="bg-BG"/>
        </w:rPr>
        <w:t>ръководител на магистърска програма Ядрена енергетика и технологии</w:t>
      </w:r>
    </w:p>
    <w:p w14:paraId="23E15EA7" w14:textId="77777777" w:rsidR="002B64FD" w:rsidRDefault="002B64FD">
      <w:pPr>
        <w:jc w:val="center"/>
        <w:rPr>
          <w:lang w:val="bg-BG"/>
        </w:rPr>
      </w:pPr>
    </w:p>
    <w:p w14:paraId="17F8F4FA" w14:textId="77777777" w:rsidR="002B64FD" w:rsidRDefault="002B64FD">
      <w:pPr>
        <w:rPr>
          <w:i/>
          <w:lang w:val="bg-BG"/>
        </w:rPr>
      </w:pPr>
    </w:p>
    <w:p w14:paraId="44DAD929" w14:textId="684F8AA7" w:rsidR="002B64FD" w:rsidRDefault="00000000">
      <w:pPr>
        <w:rPr>
          <w:i/>
          <w:lang w:val="bg-BG"/>
        </w:rPr>
      </w:pPr>
      <w:r>
        <w:rPr>
          <w:i/>
          <w:lang w:val="bg-BG"/>
        </w:rPr>
        <w:t xml:space="preserve">Относно: </w:t>
      </w:r>
      <w:r w:rsidR="00161F6A" w:rsidRPr="00161F6A">
        <w:rPr>
          <w:i/>
          <w:lang w:val="bg-BG"/>
        </w:rPr>
        <w:t xml:space="preserve">научно посещение проф. Мария Аврамова </w:t>
      </w:r>
      <w:r w:rsidR="00161F6A">
        <w:rPr>
          <w:i/>
          <w:lang w:val="bg-BG"/>
        </w:rPr>
        <w:t xml:space="preserve">от </w:t>
      </w:r>
      <w:r w:rsidR="00161F6A" w:rsidRPr="00161F6A">
        <w:rPr>
          <w:i/>
          <w:lang w:val="bg-BG"/>
        </w:rPr>
        <w:t xml:space="preserve">Университета на Северна Каролина </w:t>
      </w:r>
      <w:r w:rsidR="00161F6A">
        <w:rPr>
          <w:i/>
          <w:lang w:val="bg-BG"/>
        </w:rPr>
        <w:t>в периода</w:t>
      </w:r>
      <w:r w:rsidR="00161F6A" w:rsidRPr="00161F6A">
        <w:rPr>
          <w:i/>
          <w:lang w:val="bg-BG"/>
        </w:rPr>
        <w:t xml:space="preserve"> 01.01.2025 - 15.05.2025</w:t>
      </w:r>
      <w:r>
        <w:rPr>
          <w:i/>
          <w:lang w:val="bg-BG"/>
        </w:rPr>
        <w:t xml:space="preserve"> </w:t>
      </w:r>
    </w:p>
    <w:p w14:paraId="1AC9D888" w14:textId="77777777" w:rsidR="002B64FD" w:rsidRDefault="002B64FD">
      <w:pPr>
        <w:jc w:val="center"/>
        <w:rPr>
          <w:lang w:val="bg-BG"/>
        </w:rPr>
      </w:pPr>
    </w:p>
    <w:p w14:paraId="4C849CB1" w14:textId="77777777" w:rsidR="002B64FD" w:rsidRDefault="002B64FD">
      <w:pPr>
        <w:jc w:val="center"/>
        <w:rPr>
          <w:lang w:val="bg-BG"/>
        </w:rPr>
      </w:pPr>
    </w:p>
    <w:p w14:paraId="167C107D" w14:textId="77777777" w:rsidR="002B64FD" w:rsidRDefault="002B64FD">
      <w:pPr>
        <w:jc w:val="center"/>
        <w:rPr>
          <w:lang w:val="bg-BG"/>
        </w:rPr>
      </w:pPr>
    </w:p>
    <w:p w14:paraId="30914B40" w14:textId="77777777" w:rsidR="002B64FD" w:rsidRPr="00E54F2C" w:rsidRDefault="00000000">
      <w:pPr>
        <w:jc w:val="center"/>
        <w:rPr>
          <w:sz w:val="28"/>
          <w:szCs w:val="28"/>
          <w:lang w:val="bg-BG"/>
        </w:rPr>
      </w:pPr>
      <w:r w:rsidRPr="00E54F2C">
        <w:rPr>
          <w:sz w:val="28"/>
          <w:szCs w:val="28"/>
          <w:lang w:val="bg-BG"/>
        </w:rPr>
        <w:t>Уважаеми колеги,</w:t>
      </w:r>
    </w:p>
    <w:p w14:paraId="5100A6CC" w14:textId="77777777" w:rsidR="002B64FD" w:rsidRDefault="002B64FD">
      <w:pPr>
        <w:jc w:val="both"/>
        <w:rPr>
          <w:lang w:val="bg-BG"/>
        </w:rPr>
      </w:pPr>
    </w:p>
    <w:p w14:paraId="4398A2C6" w14:textId="4EB44118" w:rsidR="00161F6A" w:rsidRPr="00161F6A" w:rsidRDefault="00000000" w:rsidP="00161F6A">
      <w:pPr>
        <w:pStyle w:val="Default"/>
        <w:spacing w:line="360" w:lineRule="auto"/>
        <w:ind w:firstLine="708"/>
        <w:jc w:val="both"/>
      </w:pPr>
      <w:r>
        <w:t xml:space="preserve">В качеството си на ръководител на магистърска програма </w:t>
      </w:r>
      <w:r>
        <w:rPr>
          <w:b/>
        </w:rPr>
        <w:t>Ядрена енергетика и технологии (ЯЕТ)</w:t>
      </w:r>
      <w:r>
        <w:t xml:space="preserve">, предлагам през академичната 2025/2026 учебна година да </w:t>
      </w:r>
      <w:proofErr w:type="spellStart"/>
      <w:r>
        <w:t>бъд</w:t>
      </w:r>
      <w:proofErr w:type="spellEnd"/>
      <w:r w:rsidR="00161F6A">
        <w:rPr>
          <w:lang w:val="en-US"/>
        </w:rPr>
        <w:t>e</w:t>
      </w:r>
      <w:r>
        <w:t xml:space="preserve"> </w:t>
      </w:r>
      <w:r w:rsidR="00161F6A">
        <w:t>поканена на научно посещение проф. Мария Аврамова (</w:t>
      </w:r>
      <w:r w:rsidR="00161F6A" w:rsidRPr="00161F6A">
        <w:t>https://ne.ncsu.edu/people/mnavramo/</w:t>
      </w:r>
      <w:r w:rsidR="00161F6A">
        <w:t xml:space="preserve">) от Университета в Северна Каролина  </w:t>
      </w:r>
      <w:r w:rsidR="00161F6A" w:rsidRPr="00161F6A">
        <w:rPr>
          <w:color w:val="000000" w:themeColor="text1"/>
        </w:rPr>
        <w:t>ка</w:t>
      </w:r>
      <w:r w:rsidR="00161F6A">
        <w:rPr>
          <w:color w:val="000000" w:themeColor="text1"/>
        </w:rPr>
        <w:t>то</w:t>
      </w:r>
      <w:r w:rsidR="00161F6A" w:rsidRPr="00161F6A">
        <w:rPr>
          <w:color w:val="000000" w:themeColor="text1"/>
        </w:rPr>
        <w:t xml:space="preserve"> датите </w:t>
      </w:r>
      <w:r w:rsidR="00161F6A">
        <w:rPr>
          <w:color w:val="000000" w:themeColor="text1"/>
        </w:rPr>
        <w:t>на посещението съвпадат с</w:t>
      </w:r>
      <w:r w:rsidR="00161F6A" w:rsidRPr="00161F6A">
        <w:rPr>
          <w:color w:val="000000" w:themeColor="text1"/>
        </w:rPr>
        <w:t xml:space="preserve"> пролетния семестър в Университета на Северна Каролина </w:t>
      </w:r>
      <w:r w:rsidR="00161F6A">
        <w:rPr>
          <w:color w:val="000000" w:themeColor="text1"/>
        </w:rPr>
        <w:t xml:space="preserve">както следва </w:t>
      </w:r>
      <w:r w:rsidR="00161F6A" w:rsidRPr="00161F6A">
        <w:rPr>
          <w:color w:val="000000" w:themeColor="text1"/>
        </w:rPr>
        <w:t>01.01.2025 - 15.05.2025</w:t>
      </w:r>
    </w:p>
    <w:p w14:paraId="249B9174" w14:textId="77777777" w:rsidR="00161F6A" w:rsidRDefault="00161F6A" w:rsidP="00161F6A">
      <w:pPr>
        <w:pStyle w:val="Default"/>
        <w:spacing w:line="360" w:lineRule="auto"/>
        <w:ind w:firstLine="360"/>
        <w:jc w:val="both"/>
        <w:rPr>
          <w:color w:val="000000" w:themeColor="text1"/>
        </w:rPr>
      </w:pPr>
      <w:r>
        <w:rPr>
          <w:color w:val="000000" w:themeColor="text1"/>
        </w:rPr>
        <w:t>Посещението се очаква да бъде</w:t>
      </w:r>
      <w:r w:rsidRPr="00161F6A">
        <w:rPr>
          <w:color w:val="000000" w:themeColor="text1"/>
        </w:rPr>
        <w:t xml:space="preserve"> без заплащане </w:t>
      </w:r>
      <w:r>
        <w:rPr>
          <w:color w:val="000000" w:themeColor="text1"/>
        </w:rPr>
        <w:t>–</w:t>
      </w:r>
      <w:r w:rsidRPr="00161F6A">
        <w:rPr>
          <w:color w:val="000000" w:themeColor="text1"/>
        </w:rPr>
        <w:t xml:space="preserve"> </w:t>
      </w:r>
      <w:r>
        <w:rPr>
          <w:color w:val="000000" w:themeColor="text1"/>
        </w:rPr>
        <w:t>като по молба на проф. Аврамова бъде предоставено следното:</w:t>
      </w:r>
    </w:p>
    <w:p w14:paraId="35F15B96" w14:textId="77777777" w:rsidR="00161F6A" w:rsidRDefault="00161F6A" w:rsidP="00161F6A">
      <w:pPr>
        <w:pStyle w:val="Default"/>
        <w:numPr>
          <w:ilvl w:val="0"/>
          <w:numId w:val="1"/>
        </w:numPr>
        <w:spacing w:line="360" w:lineRule="auto"/>
        <w:jc w:val="both"/>
        <w:rPr>
          <w:color w:val="000000" w:themeColor="text1"/>
        </w:rPr>
      </w:pPr>
      <w:r>
        <w:rPr>
          <w:color w:val="000000" w:themeColor="text1"/>
        </w:rPr>
        <w:t>работно място, оборудвано с компютър и с достъп до Интернет</w:t>
      </w:r>
      <w:r w:rsidRPr="00161F6A">
        <w:rPr>
          <w:color w:val="000000" w:themeColor="text1"/>
        </w:rPr>
        <w:t xml:space="preserve">. </w:t>
      </w:r>
    </w:p>
    <w:p w14:paraId="7A49DF64" w14:textId="5FC6123C" w:rsidR="00161F6A" w:rsidRDefault="00161F6A" w:rsidP="00161F6A">
      <w:pPr>
        <w:pStyle w:val="Default"/>
        <w:numPr>
          <w:ilvl w:val="0"/>
          <w:numId w:val="1"/>
        </w:numPr>
        <w:spacing w:line="360" w:lineRule="auto"/>
        <w:jc w:val="both"/>
        <w:rPr>
          <w:color w:val="000000" w:themeColor="text1"/>
        </w:rPr>
      </w:pPr>
      <w:r>
        <w:rPr>
          <w:color w:val="000000" w:themeColor="text1"/>
        </w:rPr>
        <w:t>Четенията по курсове</w:t>
      </w:r>
      <w:r w:rsidRPr="00161F6A">
        <w:rPr>
          <w:color w:val="000000" w:themeColor="text1"/>
        </w:rPr>
        <w:t xml:space="preserve"> могат да бъдат </w:t>
      </w:r>
      <w:r>
        <w:rPr>
          <w:color w:val="000000" w:themeColor="text1"/>
        </w:rPr>
        <w:t xml:space="preserve">заплатени </w:t>
      </w:r>
      <w:r w:rsidRPr="00161F6A">
        <w:rPr>
          <w:color w:val="000000" w:themeColor="text1"/>
        </w:rPr>
        <w:t xml:space="preserve">по граждански договори за преподаване на курсове </w:t>
      </w:r>
      <w:r>
        <w:rPr>
          <w:color w:val="000000" w:themeColor="text1"/>
        </w:rPr>
        <w:t xml:space="preserve">съгласувано </w:t>
      </w:r>
      <w:r w:rsidR="000B75AD">
        <w:rPr>
          <w:color w:val="000000" w:themeColor="text1"/>
        </w:rPr>
        <w:t>с</w:t>
      </w:r>
      <w:r>
        <w:rPr>
          <w:color w:val="000000" w:themeColor="text1"/>
        </w:rPr>
        <w:t xml:space="preserve"> канещата страна </w:t>
      </w:r>
    </w:p>
    <w:p w14:paraId="51A96709" w14:textId="4CB681DB" w:rsidR="00161F6A" w:rsidRPr="00161F6A" w:rsidRDefault="00161F6A" w:rsidP="00161F6A">
      <w:pPr>
        <w:pStyle w:val="Default"/>
        <w:numPr>
          <w:ilvl w:val="0"/>
          <w:numId w:val="1"/>
        </w:numPr>
        <w:spacing w:line="360" w:lineRule="auto"/>
        <w:jc w:val="both"/>
        <w:rPr>
          <w:color w:val="000000" w:themeColor="text1"/>
        </w:rPr>
      </w:pPr>
      <w:r>
        <w:rPr>
          <w:color w:val="000000" w:themeColor="text1"/>
        </w:rPr>
        <w:t xml:space="preserve">Осигуряване на </w:t>
      </w:r>
      <w:r w:rsidRPr="00161F6A">
        <w:rPr>
          <w:color w:val="000000" w:themeColor="text1"/>
        </w:rPr>
        <w:t xml:space="preserve">пътни за едно пътуване до САЩ </w:t>
      </w:r>
      <w:r>
        <w:rPr>
          <w:color w:val="000000" w:themeColor="text1"/>
        </w:rPr>
        <w:t>(</w:t>
      </w:r>
      <w:r w:rsidRPr="00161F6A">
        <w:rPr>
          <w:color w:val="000000" w:themeColor="text1"/>
        </w:rPr>
        <w:t xml:space="preserve">по </w:t>
      </w:r>
      <w:r>
        <w:rPr>
          <w:color w:val="000000" w:themeColor="text1"/>
        </w:rPr>
        <w:t>конкрети задачи</w:t>
      </w:r>
      <w:r w:rsidR="000B75AD">
        <w:rPr>
          <w:color w:val="000000" w:themeColor="text1"/>
        </w:rPr>
        <w:t>)</w:t>
      </w:r>
      <w:r>
        <w:rPr>
          <w:color w:val="000000" w:themeColor="text1"/>
        </w:rPr>
        <w:t xml:space="preserve"> по </w:t>
      </w:r>
      <w:r w:rsidRPr="00161F6A">
        <w:rPr>
          <w:color w:val="000000" w:themeColor="text1"/>
        </w:rPr>
        <w:t>националната програма „Повишаване на квалификацията в областта на ядрените технологии и ядреното инженерство“.</w:t>
      </w:r>
    </w:p>
    <w:p w14:paraId="53439D88" w14:textId="77777777" w:rsidR="00161F6A" w:rsidRDefault="00161F6A" w:rsidP="00161F6A">
      <w:pPr>
        <w:pStyle w:val="Default"/>
        <w:spacing w:line="360" w:lineRule="auto"/>
        <w:jc w:val="both"/>
        <w:rPr>
          <w:color w:val="000000" w:themeColor="text1"/>
        </w:rPr>
      </w:pPr>
    </w:p>
    <w:p w14:paraId="6AE2ADB1" w14:textId="7B9146BC" w:rsidR="00161F6A" w:rsidRPr="000B75AD" w:rsidRDefault="00161F6A" w:rsidP="00161F6A">
      <w:pPr>
        <w:pStyle w:val="Default"/>
        <w:spacing w:line="360" w:lineRule="auto"/>
        <w:jc w:val="both"/>
        <w:rPr>
          <w:b/>
          <w:bCs/>
          <w:color w:val="000000" w:themeColor="text1"/>
        </w:rPr>
      </w:pPr>
      <w:r w:rsidRPr="000B75AD">
        <w:rPr>
          <w:b/>
          <w:bCs/>
          <w:color w:val="000000" w:themeColor="text1"/>
        </w:rPr>
        <w:t>Целите на посещението са</w:t>
      </w:r>
      <w:r w:rsidRPr="000B75AD">
        <w:rPr>
          <w:b/>
          <w:bCs/>
          <w:color w:val="000000" w:themeColor="text1"/>
        </w:rPr>
        <w:t xml:space="preserve"> следните:</w:t>
      </w:r>
    </w:p>
    <w:p w14:paraId="1962A6D9" w14:textId="77777777" w:rsidR="00161F6A" w:rsidRDefault="00161F6A" w:rsidP="00161F6A">
      <w:pPr>
        <w:pStyle w:val="Default"/>
        <w:numPr>
          <w:ilvl w:val="0"/>
          <w:numId w:val="2"/>
        </w:numPr>
        <w:spacing w:line="360" w:lineRule="auto"/>
        <w:jc w:val="both"/>
        <w:rPr>
          <w:color w:val="000000" w:themeColor="text1"/>
        </w:rPr>
      </w:pPr>
      <w:r w:rsidRPr="00161F6A">
        <w:rPr>
          <w:color w:val="000000" w:themeColor="text1"/>
        </w:rPr>
        <w:t>Подготовка на общи предложения към различни агенции (Български, Европейски и Американски) за финансиране на общите дейности.</w:t>
      </w:r>
    </w:p>
    <w:p w14:paraId="1D463151" w14:textId="77777777" w:rsidR="000B75AD" w:rsidRDefault="00161F6A" w:rsidP="00161F6A">
      <w:pPr>
        <w:pStyle w:val="Default"/>
        <w:numPr>
          <w:ilvl w:val="0"/>
          <w:numId w:val="2"/>
        </w:numPr>
        <w:spacing w:line="360" w:lineRule="auto"/>
        <w:jc w:val="both"/>
        <w:rPr>
          <w:color w:val="000000" w:themeColor="text1"/>
        </w:rPr>
      </w:pPr>
      <w:r w:rsidRPr="00161F6A">
        <w:rPr>
          <w:color w:val="000000" w:themeColor="text1"/>
        </w:rPr>
        <w:t>Засилване на връзките и сътрудничеството с американски ядрени компании имащи интерес да инвестират в България в областта на подготовка на кадри и научни изследвания.</w:t>
      </w:r>
    </w:p>
    <w:p w14:paraId="6595EE3D" w14:textId="77777777" w:rsidR="000B75AD" w:rsidRDefault="00161F6A" w:rsidP="00161F6A">
      <w:pPr>
        <w:pStyle w:val="Default"/>
        <w:numPr>
          <w:ilvl w:val="0"/>
          <w:numId w:val="2"/>
        </w:numPr>
        <w:spacing w:line="360" w:lineRule="auto"/>
        <w:jc w:val="both"/>
        <w:rPr>
          <w:color w:val="000000" w:themeColor="text1"/>
        </w:rPr>
      </w:pPr>
      <w:r w:rsidRPr="000B75AD">
        <w:rPr>
          <w:color w:val="000000" w:themeColor="text1"/>
        </w:rPr>
        <w:lastRenderedPageBreak/>
        <w:t xml:space="preserve">Участие в развитие на академични програми и курсове и преподаване на курсове съгласувано с </w:t>
      </w:r>
      <w:r w:rsidR="000B75AD">
        <w:rPr>
          <w:color w:val="000000" w:themeColor="text1"/>
        </w:rPr>
        <w:t>Физически факултет</w:t>
      </w:r>
      <w:r w:rsidRPr="000B75AD">
        <w:rPr>
          <w:color w:val="000000" w:themeColor="text1"/>
        </w:rPr>
        <w:t>.</w:t>
      </w:r>
    </w:p>
    <w:p w14:paraId="24EF1BAD" w14:textId="77777777" w:rsidR="000B75AD" w:rsidRDefault="00161F6A" w:rsidP="00161F6A">
      <w:pPr>
        <w:pStyle w:val="Default"/>
        <w:numPr>
          <w:ilvl w:val="0"/>
          <w:numId w:val="2"/>
        </w:numPr>
        <w:spacing w:line="360" w:lineRule="auto"/>
        <w:jc w:val="both"/>
        <w:rPr>
          <w:color w:val="000000" w:themeColor="text1"/>
        </w:rPr>
      </w:pPr>
      <w:r w:rsidRPr="000B75AD">
        <w:rPr>
          <w:color w:val="000000" w:themeColor="text1"/>
        </w:rPr>
        <w:t>Участие в работата по развитие на симулатор на малък модулен реактор за обучение и изследвания.</w:t>
      </w:r>
    </w:p>
    <w:p w14:paraId="06C7ECF6" w14:textId="6BB54A45" w:rsidR="002B64FD" w:rsidRPr="000B75AD" w:rsidRDefault="00161F6A" w:rsidP="00161F6A">
      <w:pPr>
        <w:pStyle w:val="Default"/>
        <w:numPr>
          <w:ilvl w:val="0"/>
          <w:numId w:val="2"/>
        </w:numPr>
        <w:spacing w:line="360" w:lineRule="auto"/>
        <w:jc w:val="both"/>
        <w:rPr>
          <w:color w:val="000000" w:themeColor="text1"/>
        </w:rPr>
      </w:pPr>
      <w:r w:rsidRPr="000B75AD">
        <w:rPr>
          <w:color w:val="000000" w:themeColor="text1"/>
        </w:rPr>
        <w:t xml:space="preserve"> Работа в тясна връзка с преподаватели и студенти от Софийският Университет по общите задачи от националната програма като например Обосноваване на изследователска база от данни като част от националната база от различни режими на управление на ЯЕУ, Развитие на процедури за интегриране на анализ на неопределеността с многостепенен подход за анализ на процеси, протичащи в ядрените реактори, и други.</w:t>
      </w:r>
    </w:p>
    <w:p w14:paraId="3EDA3C82" w14:textId="77777777" w:rsidR="002B64FD" w:rsidRDefault="002B64FD">
      <w:pPr>
        <w:pStyle w:val="Default"/>
        <w:jc w:val="both"/>
        <w:rPr>
          <w:b/>
          <w:bCs/>
          <w:color w:val="000000" w:themeColor="text1"/>
        </w:rPr>
      </w:pPr>
    </w:p>
    <w:p w14:paraId="55502855" w14:textId="77777777" w:rsidR="002B64FD" w:rsidRPr="00093C97" w:rsidRDefault="002B64FD" w:rsidP="00093C97">
      <w:pPr>
        <w:jc w:val="both"/>
        <w:rPr>
          <w:lang w:val="bg-BG"/>
        </w:rPr>
      </w:pPr>
    </w:p>
    <w:p w14:paraId="7F282E4D" w14:textId="77777777" w:rsidR="002B64FD" w:rsidRDefault="002B64FD">
      <w:pPr>
        <w:pStyle w:val="Default"/>
      </w:pPr>
    </w:p>
    <w:p w14:paraId="43852F9E" w14:textId="77777777" w:rsidR="002B64FD" w:rsidRDefault="002B64FD">
      <w:pPr>
        <w:pStyle w:val="Default"/>
      </w:pPr>
    </w:p>
    <w:p w14:paraId="67808CC0" w14:textId="77777777" w:rsidR="002B64FD" w:rsidRDefault="002B64FD">
      <w:pPr>
        <w:pStyle w:val="Default"/>
      </w:pPr>
    </w:p>
    <w:p w14:paraId="49A47F1C" w14:textId="4004C0C0" w:rsidR="002B64FD" w:rsidRDefault="00000000">
      <w:pPr>
        <w:pStyle w:val="Default"/>
      </w:pPr>
      <w:r>
        <w:t xml:space="preserve">София, </w:t>
      </w:r>
      <w:r w:rsidR="0036457B">
        <w:t>0</w:t>
      </w:r>
      <w:r w:rsidR="00643076">
        <w:t>6</w:t>
      </w:r>
      <w:r>
        <w:t>.0</w:t>
      </w:r>
      <w:r w:rsidR="0036457B">
        <w:t>9</w:t>
      </w:r>
      <w:r>
        <w:t xml:space="preserve">.2025 г.                              </w:t>
      </w:r>
      <w:r>
        <w:tab/>
      </w:r>
      <w:r>
        <w:tab/>
      </w:r>
    </w:p>
    <w:p w14:paraId="46AD3B73" w14:textId="77777777" w:rsidR="002B64FD" w:rsidRDefault="00000000">
      <w:pPr>
        <w:pStyle w:val="Default"/>
      </w:pPr>
      <w:r>
        <w:tab/>
      </w:r>
      <w:r>
        <w:tab/>
      </w:r>
      <w:r>
        <w:tab/>
      </w:r>
      <w:r>
        <w:tab/>
      </w:r>
      <w:r>
        <w:tab/>
      </w:r>
      <w:r>
        <w:tab/>
      </w:r>
      <w:r>
        <w:tab/>
      </w:r>
      <w:r>
        <w:tab/>
      </w:r>
      <w:r>
        <w:tab/>
        <w:t xml:space="preserve"> С уважение:</w:t>
      </w:r>
    </w:p>
    <w:p w14:paraId="7ECE824A" w14:textId="77777777" w:rsidR="002B64FD"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ind w:left="6372"/>
      </w:pPr>
      <w:r>
        <w:t xml:space="preserve"> доц. д-р Пл. Петков</w:t>
      </w:r>
      <w:r>
        <w:tab/>
      </w:r>
      <w:r>
        <w:tab/>
      </w:r>
    </w:p>
    <w:p w14:paraId="53695714" w14:textId="77777777" w:rsidR="002B64FD" w:rsidRDefault="002B64FD">
      <w:pPr>
        <w:rPr>
          <w:lang w:val="bg-BG"/>
        </w:rPr>
      </w:pPr>
    </w:p>
    <w:sectPr w:rsidR="002B64FD">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2926" w14:textId="77777777" w:rsidR="00AF4B68" w:rsidRDefault="00AF4B68" w:rsidP="00093C97">
      <w:r>
        <w:separator/>
      </w:r>
    </w:p>
  </w:endnote>
  <w:endnote w:type="continuationSeparator" w:id="0">
    <w:p w14:paraId="051742CE" w14:textId="77777777" w:rsidR="00AF4B68" w:rsidRDefault="00AF4B68" w:rsidP="0009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ok">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6F4D" w14:textId="77777777" w:rsidR="00AF4B68" w:rsidRDefault="00AF4B68" w:rsidP="00093C97">
      <w:r>
        <w:separator/>
      </w:r>
    </w:p>
  </w:footnote>
  <w:footnote w:type="continuationSeparator" w:id="0">
    <w:p w14:paraId="64C09CBA" w14:textId="77777777" w:rsidR="00AF4B68" w:rsidRDefault="00AF4B68" w:rsidP="00093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6A1B"/>
    <w:multiLevelType w:val="hybridMultilevel"/>
    <w:tmpl w:val="D74C1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732CB6"/>
    <w:multiLevelType w:val="hybridMultilevel"/>
    <w:tmpl w:val="1F8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775030">
    <w:abstractNumId w:val="0"/>
  </w:num>
  <w:num w:numId="2" w16cid:durableId="62542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FD"/>
    <w:rsid w:val="000014B2"/>
    <w:rsid w:val="000856CF"/>
    <w:rsid w:val="00093C97"/>
    <w:rsid w:val="000B75AD"/>
    <w:rsid w:val="00161F6A"/>
    <w:rsid w:val="0018085B"/>
    <w:rsid w:val="002169A0"/>
    <w:rsid w:val="002B64FD"/>
    <w:rsid w:val="003437D7"/>
    <w:rsid w:val="0036457B"/>
    <w:rsid w:val="00643076"/>
    <w:rsid w:val="006D45A4"/>
    <w:rsid w:val="006E1ACA"/>
    <w:rsid w:val="0079452E"/>
    <w:rsid w:val="00AE7E12"/>
    <w:rsid w:val="00AF4B68"/>
    <w:rsid w:val="00B377A4"/>
    <w:rsid w:val="00BB5AEE"/>
    <w:rsid w:val="00C15B9E"/>
    <w:rsid w:val="00E14A53"/>
    <w:rsid w:val="00E54F2C"/>
  </w:rsids>
  <m:mathPr>
    <m:mathFont m:val="Cambria Math"/>
    <m:brkBin m:val="before"/>
    <m:brkBinSub m:val="--"/>
    <m:smallFrac m:val="0"/>
    <m:dispDef/>
    <m:lMargin m:val="0"/>
    <m:rMargin m:val="0"/>
    <m:defJc m:val="centerGroup"/>
    <m:wrapIndent m:val="1440"/>
    <m:intLim m:val="subSup"/>
    <m:naryLim m:val="undOvr"/>
  </m:mathPr>
  <w:themeFontLang w:val="bg-BG"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1EA15"/>
  <w15:docId w15:val="{8FD8049E-8846-4AE4-A339-8D17633F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20"/>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22736"/>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622736"/>
    <w:rPr>
      <w:rFonts w:ascii="Times New Roman" w:eastAsia="Times New Roman" w:hAnsi="Times New Roman" w:cs="Times New Roman"/>
      <w:sz w:val="24"/>
      <w:szCs w:val="24"/>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A70520"/>
    <w:pPr>
      <w:ind w:left="720"/>
      <w:contextualSpacing/>
    </w:pPr>
  </w:style>
  <w:style w:type="paragraph" w:customStyle="1" w:styleId="Default">
    <w:name w:val="Default"/>
    <w:qFormat/>
    <w:rsid w:val="00A70520"/>
    <w:rPr>
      <w:rFonts w:ascii="Times New Roman" w:eastAsia="Calibri" w:hAnsi="Times New Roman" w:cs="Times New Roman"/>
      <w:color w:val="000000"/>
      <w:sz w:val="24"/>
      <w:szCs w:val="24"/>
    </w:rPr>
  </w:style>
  <w:style w:type="paragraph" w:customStyle="1" w:styleId="table">
    <w:name w:val="table"/>
    <w:basedOn w:val="Normal"/>
    <w:qFormat/>
    <w:rsid w:val="00A70520"/>
    <w:rPr>
      <w:rFonts w:eastAsia="Calibri" w:cs="Timok"/>
      <w:szCs w:val="28"/>
      <w:lang w:val="bg-BG"/>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22736"/>
    <w:pPr>
      <w:tabs>
        <w:tab w:val="center" w:pos="4703"/>
        <w:tab w:val="right" w:pos="9406"/>
      </w:tabs>
    </w:pPr>
  </w:style>
  <w:style w:type="paragraph" w:styleId="Footer">
    <w:name w:val="footer"/>
    <w:basedOn w:val="Normal"/>
    <w:link w:val="FooterChar"/>
    <w:uiPriority w:val="99"/>
    <w:unhideWhenUsed/>
    <w:rsid w:val="00622736"/>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D45D-6F72-4862-842D-AC38B093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Plamen Petkov</cp:lastModifiedBy>
  <cp:revision>3</cp:revision>
  <cp:lastPrinted>2025-09-01T10:08:00Z</cp:lastPrinted>
  <dcterms:created xsi:type="dcterms:W3CDTF">2025-09-10T22:21:00Z</dcterms:created>
  <dcterms:modified xsi:type="dcterms:W3CDTF">2025-09-10T22:33:00Z</dcterms:modified>
  <dc:language>en-US</dc:language>
</cp:coreProperties>
</file>