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48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11633"/>
      </w:tblGrid>
      <w:tr w:rsidR="000131FE" w:rsidRPr="00D45D30" w14:paraId="13A87038" w14:textId="77777777" w:rsidTr="004276DF">
        <w:trPr>
          <w:trHeight w:val="2788"/>
        </w:trPr>
        <w:tc>
          <w:tcPr>
            <w:tcW w:w="324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362C257" w14:textId="77777777" w:rsidR="000131FE" w:rsidRPr="00D45D30" w:rsidRDefault="004F3B10" w:rsidP="004F3B10">
            <w:pPr>
              <w:snapToGrid w:val="0"/>
              <w:rPr>
                <w:rFonts w:cstheme="minorHAnsi"/>
              </w:rPr>
            </w:pPr>
            <w:r w:rsidRPr="00D45D30">
              <w:rPr>
                <w:rFonts w:cstheme="minorHAns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76CD388C" wp14:editId="39FF43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63500</wp:posOffset>
                  </wp:positionV>
                  <wp:extent cx="1889125" cy="1476375"/>
                  <wp:effectExtent l="0" t="0" r="0" b="0"/>
                  <wp:wrapTopAndBottom/>
                  <wp:docPr id="107" name="Picture 107" descr="D:\Work\SU\Blanki-logo\loga-png-s imena\logo SU BG White 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D:\Work\SU\Blanki-logo\loga-png-s imena\logo SU BG White horizo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EC62AF0" w14:textId="77777777" w:rsidR="004F3B10" w:rsidRPr="00D45D30" w:rsidRDefault="004F3B10">
            <w:pPr>
              <w:jc w:val="center"/>
              <w:rPr>
                <w:rFonts w:cstheme="minorHAnsi"/>
              </w:rPr>
            </w:pPr>
          </w:p>
          <w:p w14:paraId="136A4741" w14:textId="77777777" w:rsidR="004F3B10" w:rsidRPr="00D45D30" w:rsidRDefault="004F3B10">
            <w:pPr>
              <w:jc w:val="center"/>
              <w:rPr>
                <w:rFonts w:cstheme="minorHAnsi"/>
              </w:rPr>
            </w:pPr>
          </w:p>
          <w:p w14:paraId="6F3C4B12" w14:textId="77777777" w:rsidR="004F3B10" w:rsidRPr="00D45D30" w:rsidRDefault="004F3B10">
            <w:pPr>
              <w:jc w:val="center"/>
              <w:rPr>
                <w:rFonts w:cstheme="minorHAnsi"/>
              </w:rPr>
            </w:pPr>
          </w:p>
          <w:p w14:paraId="7718F629" w14:textId="77777777" w:rsidR="000131FE" w:rsidRPr="00E2184A" w:rsidRDefault="000131FE" w:rsidP="006A2C85">
            <w:pPr>
              <w:jc w:val="center"/>
              <w:rPr>
                <w:rFonts w:cstheme="minorHAnsi"/>
                <w:sz w:val="44"/>
                <w:szCs w:val="44"/>
              </w:rPr>
            </w:pPr>
            <w:r w:rsidRPr="00E2184A">
              <w:rPr>
                <w:rFonts w:cstheme="minorHAnsi"/>
                <w:sz w:val="44"/>
                <w:szCs w:val="44"/>
              </w:rPr>
              <w:t xml:space="preserve">СОФИЙСКИ </w:t>
            </w:r>
            <w:r w:rsidRPr="00E2184A"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 w:rsidRPr="00E2184A">
              <w:rPr>
                <w:rFonts w:cstheme="minorHAnsi"/>
                <w:sz w:val="44"/>
                <w:szCs w:val="44"/>
              </w:rPr>
              <w:t xml:space="preserve">УНИВЕРСИТЕТ </w:t>
            </w:r>
            <w:r w:rsidRPr="00E2184A"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 w:rsidRPr="00E2184A">
              <w:rPr>
                <w:rFonts w:cstheme="minorHAnsi"/>
                <w:sz w:val="44"/>
                <w:szCs w:val="44"/>
              </w:rPr>
              <w:t>„СВ. КЛИМЕНТ ОХРИДСКИ</w:t>
            </w:r>
            <w:r w:rsidR="006A2C85" w:rsidRPr="00E2184A">
              <w:rPr>
                <w:rFonts w:cstheme="minorHAnsi"/>
                <w:sz w:val="44"/>
                <w:szCs w:val="44"/>
              </w:rPr>
              <w:t>“</w:t>
            </w:r>
          </w:p>
        </w:tc>
      </w:tr>
      <w:tr w:rsidR="00206161" w:rsidRPr="00D45D30" w14:paraId="6D4693ED" w14:textId="77777777" w:rsidTr="004276DF">
        <w:trPr>
          <w:trHeight w:val="436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3FE5C86B" w14:textId="77777777" w:rsidR="00206161" w:rsidRPr="00B73180" w:rsidRDefault="00206161">
            <w:pPr>
              <w:rPr>
                <w:rFonts w:cstheme="minorHAnsi"/>
                <w:sz w:val="32"/>
                <w:szCs w:val="32"/>
              </w:rPr>
            </w:pPr>
            <w:r w:rsidRPr="00B73180">
              <w:rPr>
                <w:rFonts w:cstheme="minorHAnsi"/>
                <w:sz w:val="32"/>
                <w:szCs w:val="32"/>
              </w:rPr>
              <w:t>Физически</w:t>
            </w:r>
            <w:r w:rsidR="00E75AB8" w:rsidRPr="00B73180">
              <w:rPr>
                <w:rFonts w:cstheme="minorHAnsi"/>
                <w:sz w:val="32"/>
                <w:szCs w:val="32"/>
                <w:lang w:val="en-US"/>
              </w:rPr>
              <w:t xml:space="preserve"> </w:t>
            </w:r>
            <w:r w:rsidR="00E75AB8" w:rsidRPr="00B73180">
              <w:rPr>
                <w:rFonts w:cstheme="minorHAnsi"/>
                <w:sz w:val="32"/>
                <w:szCs w:val="32"/>
              </w:rPr>
              <w:t>факултет</w:t>
            </w:r>
          </w:p>
        </w:tc>
      </w:tr>
      <w:tr w:rsidR="00206161" w:rsidRPr="00D45D30" w14:paraId="3E3EB466" w14:textId="77777777" w:rsidTr="004276DF">
        <w:trPr>
          <w:trHeight w:val="1156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47A5C9E2" w14:textId="77777777" w:rsidR="00206161" w:rsidRPr="008F639E" w:rsidRDefault="008F639E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А Т Е С Т А Ц И Я</w:t>
            </w:r>
          </w:p>
        </w:tc>
      </w:tr>
      <w:tr w:rsidR="00206161" w:rsidRPr="00D45D30" w14:paraId="1808AB90" w14:textId="77777777" w:rsidTr="004276DF">
        <w:trPr>
          <w:trHeight w:val="175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069B89F8" w14:textId="77777777" w:rsidR="00206161" w:rsidRPr="00D45D30" w:rsidRDefault="00423410" w:rsidP="007C12D2">
            <w:pPr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За </w:t>
            </w:r>
            <w:r w:rsidR="007C12D2">
              <w:rPr>
                <w:rFonts w:cstheme="minorHAnsi"/>
              </w:rPr>
              <w:t>трета</w:t>
            </w:r>
            <w:r>
              <w:rPr>
                <w:rFonts w:cstheme="minorHAnsi"/>
              </w:rPr>
              <w:t xml:space="preserve"> година </w:t>
            </w:r>
          </w:p>
        </w:tc>
      </w:tr>
      <w:tr w:rsidR="00B97131" w:rsidRPr="00D45D30" w14:paraId="6A919E62" w14:textId="77777777" w:rsidTr="004276DF">
        <w:trPr>
          <w:trHeight w:val="175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1FAA7D32" w14:textId="77777777" w:rsidR="00B97131" w:rsidRDefault="00B97131" w:rsidP="00423410">
            <w:pPr>
              <w:snapToGrid w:val="0"/>
              <w:jc w:val="center"/>
              <w:rPr>
                <w:rFonts w:cstheme="minorHAnsi"/>
              </w:rPr>
            </w:pPr>
          </w:p>
        </w:tc>
      </w:tr>
      <w:tr w:rsidR="00206161" w:rsidRPr="00D45D30" w14:paraId="1F6EBA2D" w14:textId="77777777" w:rsidTr="00186C64">
        <w:trPr>
          <w:trHeight w:val="358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6F7610C8" w14:textId="77777777" w:rsidR="00206161" w:rsidRPr="00186C64" w:rsidRDefault="00206161" w:rsidP="00E55C65">
            <w:pPr>
              <w:rPr>
                <w:rFonts w:cstheme="minorHAnsi"/>
                <w:lang w:val="en-US"/>
              </w:rPr>
            </w:pPr>
            <w:r w:rsidRPr="00D45D30">
              <w:rPr>
                <w:rFonts w:cstheme="minorHAnsi"/>
              </w:rPr>
              <w:t xml:space="preserve">Професионално направление: </w:t>
            </w:r>
            <w:r w:rsidR="00B14CCC">
              <w:rPr>
                <w:rFonts w:cstheme="minorHAnsi"/>
              </w:rPr>
              <w:t>4.1. Физически науки</w:t>
            </w:r>
          </w:p>
        </w:tc>
      </w:tr>
      <w:tr w:rsidR="00206161" w:rsidRPr="00D45D30" w14:paraId="08587AEA" w14:textId="77777777" w:rsidTr="00186C64">
        <w:trPr>
          <w:trHeight w:val="358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5E90B03" w14:textId="77777777" w:rsidR="00206161" w:rsidRPr="004B6FF1" w:rsidRDefault="004F3B10" w:rsidP="00186C64">
            <w:pPr>
              <w:rPr>
                <w:rFonts w:cstheme="minorHAnsi"/>
              </w:rPr>
            </w:pPr>
            <w:r w:rsidRPr="00D45D30">
              <w:rPr>
                <w:rFonts w:cstheme="minorHAnsi"/>
              </w:rPr>
              <w:t>Докторска програма</w:t>
            </w:r>
            <w:r w:rsidR="00206161" w:rsidRPr="00D45D30">
              <w:rPr>
                <w:rFonts w:cstheme="minorHAnsi"/>
              </w:rPr>
              <w:t>:</w:t>
            </w:r>
            <w:r w:rsidR="004B6FF1">
              <w:rPr>
                <w:rFonts w:cstheme="minorHAnsi"/>
              </w:rPr>
              <w:t xml:space="preserve"> </w:t>
            </w:r>
            <w:r w:rsidR="00B14CCC" w:rsidRPr="00C21C56">
              <w:rPr>
                <w:rFonts w:cstheme="minorHAnsi"/>
              </w:rPr>
              <w:t>Ядрена физика</w:t>
            </w:r>
          </w:p>
        </w:tc>
      </w:tr>
      <w:tr w:rsidR="004276DF" w:rsidRPr="00D45D30" w14:paraId="7643F9ED" w14:textId="77777777" w:rsidTr="004276DF">
        <w:trPr>
          <w:trHeight w:val="338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5700A32" w14:textId="77777777" w:rsidR="004276DF" w:rsidRPr="00D45D30" w:rsidRDefault="004276DF" w:rsidP="00D435D0">
            <w:pPr>
              <w:snapToGrid w:val="0"/>
              <w:rPr>
                <w:rFonts w:cstheme="minorHAnsi"/>
              </w:rPr>
            </w:pPr>
            <w:r w:rsidRPr="00D45D30">
              <w:rPr>
                <w:rFonts w:cstheme="minorHAnsi"/>
              </w:rPr>
              <w:t>О</w:t>
            </w:r>
            <w:r w:rsidR="00D435D0" w:rsidRPr="00D45D30">
              <w:rPr>
                <w:rFonts w:cstheme="minorHAnsi"/>
              </w:rPr>
              <w:t>Н</w:t>
            </w:r>
            <w:r w:rsidRPr="00D45D30">
              <w:rPr>
                <w:rFonts w:cstheme="minorHAnsi"/>
              </w:rPr>
              <w:t>С „доктор“</w:t>
            </w:r>
          </w:p>
        </w:tc>
      </w:tr>
      <w:tr w:rsidR="004276DF" w:rsidRPr="00D45D30" w14:paraId="585B7549" w14:textId="77777777" w:rsidTr="004276DF">
        <w:trPr>
          <w:trHeight w:val="598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28D7EA2B" w14:textId="77777777" w:rsidR="004276DF" w:rsidRPr="00D45D30" w:rsidRDefault="004276DF" w:rsidP="00C0180E">
            <w:pPr>
              <w:rPr>
                <w:rFonts w:cstheme="minorHAnsi"/>
              </w:rPr>
            </w:pPr>
            <w:r w:rsidRPr="00D45D30">
              <w:rPr>
                <w:rFonts w:cstheme="minorHAnsi"/>
              </w:rPr>
              <w:t>Форма на обучение: Редовна</w:t>
            </w:r>
            <w:r w:rsidR="00D45D30">
              <w:rPr>
                <w:rFonts w:cstheme="minorHAnsi"/>
              </w:rPr>
              <w:t xml:space="preserve"> (Р</w:t>
            </w:r>
            <w:r w:rsidR="00B14CCC">
              <w:rPr>
                <w:rFonts w:cstheme="minorHAnsi"/>
              </w:rPr>
              <w:t>)</w:t>
            </w:r>
          </w:p>
          <w:p w14:paraId="7E3F2AD7" w14:textId="77777777" w:rsidR="004276DF" w:rsidRPr="00D45D30" w:rsidRDefault="004276DF" w:rsidP="00B14CCC">
            <w:pPr>
              <w:rPr>
                <w:rFonts w:cstheme="minorHAnsi"/>
              </w:rPr>
            </w:pPr>
            <w:r w:rsidRPr="00D45D30">
              <w:rPr>
                <w:rFonts w:cstheme="minorHAnsi"/>
              </w:rPr>
              <w:t>Продължителност на обучението (години): три (3</w:t>
            </w:r>
            <w:r w:rsidR="001A15C4" w:rsidRPr="00D45D30">
              <w:rPr>
                <w:rFonts w:cstheme="minorHAnsi"/>
              </w:rPr>
              <w:t>)</w:t>
            </w:r>
          </w:p>
        </w:tc>
      </w:tr>
      <w:tr w:rsidR="00186C64" w:rsidRPr="00D45D30" w14:paraId="2E77313A" w14:textId="77777777" w:rsidTr="00186C64">
        <w:trPr>
          <w:trHeight w:val="313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7AF6309" w14:textId="77777777" w:rsidR="00186C64" w:rsidRPr="00D45D30" w:rsidRDefault="00186C64" w:rsidP="00C0180E">
            <w:pPr>
              <w:rPr>
                <w:rFonts w:cstheme="minorHAnsi"/>
              </w:rPr>
            </w:pPr>
          </w:p>
        </w:tc>
      </w:tr>
      <w:tr w:rsidR="00186C64" w:rsidRPr="00D45D30" w14:paraId="2E809479" w14:textId="77777777" w:rsidTr="00186C64">
        <w:trPr>
          <w:trHeight w:val="358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2DA8598F" w14:textId="77777777" w:rsidR="00186C64" w:rsidRPr="00D45D30" w:rsidRDefault="00186C64" w:rsidP="00C018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Докторант: </w:t>
            </w:r>
            <w:r w:rsidR="00B14CCC">
              <w:rPr>
                <w:rFonts w:cstheme="minorHAnsi"/>
              </w:rPr>
              <w:t>Владислав Тодоров Тодоров</w:t>
            </w:r>
          </w:p>
        </w:tc>
      </w:tr>
      <w:tr w:rsidR="00186C64" w:rsidRPr="00D45D30" w14:paraId="68BEDF9C" w14:textId="77777777" w:rsidTr="00186C64">
        <w:trPr>
          <w:trHeight w:val="358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15CCB16A" w14:textId="77777777" w:rsidR="00186C64" w:rsidRDefault="00186C64" w:rsidP="00C018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Дата на зачисляване в докторантура: </w:t>
            </w:r>
            <w:r w:rsidR="00B14CCC">
              <w:rPr>
                <w:rFonts w:cstheme="minorHAnsi"/>
              </w:rPr>
              <w:t>01.07.2023 г.</w:t>
            </w:r>
          </w:p>
        </w:tc>
      </w:tr>
      <w:tr w:rsidR="00186C64" w:rsidRPr="00D45D30" w14:paraId="64EC33A7" w14:textId="77777777" w:rsidTr="00186C64">
        <w:trPr>
          <w:trHeight w:val="358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D955509" w14:textId="77777777" w:rsidR="00186C64" w:rsidRDefault="00186C64" w:rsidP="00C018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Срок за завършване на докторантурата: </w:t>
            </w:r>
            <w:r w:rsidR="00B14CCC">
              <w:rPr>
                <w:rFonts w:cstheme="minorHAnsi"/>
                <w:lang w:val="en-US"/>
              </w:rPr>
              <w:t>01.07.2026</w:t>
            </w:r>
            <w:r w:rsidR="00B14CCC">
              <w:rPr>
                <w:rFonts w:cstheme="minorHAnsi"/>
              </w:rPr>
              <w:t xml:space="preserve"> г.</w:t>
            </w:r>
          </w:p>
        </w:tc>
      </w:tr>
      <w:tr w:rsidR="00186C64" w:rsidRPr="00D45D30" w14:paraId="44B926D4" w14:textId="77777777" w:rsidTr="00186C64">
        <w:trPr>
          <w:trHeight w:val="358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54867166" w14:textId="77777777" w:rsidR="00186C64" w:rsidRDefault="00186C64" w:rsidP="00C018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Тема на дисертацията: </w:t>
            </w:r>
            <w:r w:rsidR="007C12D2" w:rsidRPr="007C12D2">
              <w:rPr>
                <w:rFonts w:cstheme="minorHAnsi"/>
              </w:rPr>
              <w:t>Разработване на Compton-TDCR система за приложение в радионуклидната метрология</w:t>
            </w:r>
          </w:p>
        </w:tc>
      </w:tr>
      <w:tr w:rsidR="00186C64" w:rsidRPr="00D45D30" w14:paraId="192A2BE8" w14:textId="77777777" w:rsidTr="00186C64">
        <w:trPr>
          <w:trHeight w:val="358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E136584" w14:textId="77777777" w:rsidR="00186C64" w:rsidRDefault="00186C64" w:rsidP="00C018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Научен ръководител (длъжност, научна степен, три имена): </w:t>
            </w:r>
            <w:r w:rsidR="00B14CCC">
              <w:rPr>
                <w:rFonts w:cstheme="minorHAnsi"/>
              </w:rPr>
              <w:t>доц. д-р Красимир Крумов Митев</w:t>
            </w:r>
          </w:p>
        </w:tc>
      </w:tr>
      <w:tr w:rsidR="00186C64" w:rsidRPr="00D45D30" w14:paraId="02E3C003" w14:textId="77777777" w:rsidTr="00186C64">
        <w:trPr>
          <w:trHeight w:val="358"/>
        </w:trPr>
        <w:tc>
          <w:tcPr>
            <w:tcW w:w="14873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1E32A8B" w14:textId="77777777" w:rsidR="00186C64" w:rsidRDefault="00186C64" w:rsidP="00C018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Катедра: </w:t>
            </w:r>
            <w:r w:rsidR="00B14CCC">
              <w:rPr>
                <w:rFonts w:cstheme="minorHAnsi"/>
              </w:rPr>
              <w:t>Атомна физика</w:t>
            </w:r>
          </w:p>
        </w:tc>
      </w:tr>
    </w:tbl>
    <w:p w14:paraId="7649D854" w14:textId="77777777" w:rsidR="00987346" w:rsidRDefault="00987346" w:rsidP="00445E7E">
      <w:pPr>
        <w:ind w:left="360"/>
        <w:rPr>
          <w:rFonts w:cstheme="minorHAnsi"/>
          <w:sz w:val="44"/>
          <w:szCs w:val="44"/>
        </w:rPr>
      </w:pPr>
    </w:p>
    <w:p w14:paraId="09FD09EC" w14:textId="77777777" w:rsidR="00206161" w:rsidRPr="00445E7E" w:rsidRDefault="00987346" w:rsidP="00987346">
      <w:pPr>
        <w:suppressAutoHyphens w:val="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  <w:r>
        <w:rPr>
          <w:rFonts w:cstheme="minorHAnsi"/>
          <w:sz w:val="44"/>
          <w:szCs w:val="44"/>
        </w:rPr>
        <w:lastRenderedPageBreak/>
        <w:t>Изпълнение</w:t>
      </w:r>
      <w:r w:rsidR="00445E7E" w:rsidRPr="00855260">
        <w:rPr>
          <w:rFonts w:cstheme="minorHAnsi"/>
          <w:sz w:val="44"/>
          <w:szCs w:val="44"/>
        </w:rPr>
        <w:t xml:space="preserve"> </w:t>
      </w:r>
      <w:r w:rsidR="00EB01C7">
        <w:rPr>
          <w:rFonts w:cstheme="minorHAnsi"/>
          <w:sz w:val="44"/>
          <w:szCs w:val="44"/>
        </w:rPr>
        <w:t>(редовна форма)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975"/>
        <w:gridCol w:w="1170"/>
        <w:gridCol w:w="1170"/>
        <w:gridCol w:w="1137"/>
      </w:tblGrid>
      <w:tr w:rsidR="00253546" w14:paraId="33D02603" w14:textId="77777777" w:rsidTr="00FE10A5">
        <w:tc>
          <w:tcPr>
            <w:tcW w:w="10975" w:type="dxa"/>
            <w:shd w:val="clear" w:color="auto" w:fill="FFC000"/>
          </w:tcPr>
          <w:p w14:paraId="4B7254DC" w14:textId="77777777" w:rsidR="00253546" w:rsidRDefault="00253546" w:rsidP="00FE10A5">
            <w:pPr>
              <w:rPr>
                <w:rFonts w:cstheme="minorHAnsi"/>
              </w:rPr>
            </w:pPr>
            <w:r w:rsidRPr="009239B2">
              <w:rPr>
                <w:rFonts w:cstheme="minorHAnsi"/>
                <w:sz w:val="32"/>
                <w:szCs w:val="32"/>
              </w:rPr>
              <w:t>Учебна дейност</w:t>
            </w:r>
            <w:r w:rsidRPr="009239B2">
              <w:rPr>
                <w:rFonts w:cstheme="minorHAnsi"/>
              </w:rPr>
              <w:t xml:space="preserve"> (Минимум 60 ECTS кредити)</w:t>
            </w:r>
          </w:p>
        </w:tc>
        <w:tc>
          <w:tcPr>
            <w:tcW w:w="1170" w:type="dxa"/>
            <w:shd w:val="clear" w:color="auto" w:fill="FFC000"/>
          </w:tcPr>
          <w:p w14:paraId="7C2E699D" w14:textId="77777777" w:rsidR="00253546" w:rsidRPr="00802F20" w:rsidRDefault="00253546" w:rsidP="00FE10A5">
            <w:pPr>
              <w:rPr>
                <w:rFonts w:cstheme="minorHAnsi"/>
              </w:rPr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170" w:type="dxa"/>
            <w:shd w:val="clear" w:color="auto" w:fill="FFC000"/>
          </w:tcPr>
          <w:p w14:paraId="1B96A93E" w14:textId="77777777" w:rsidR="00253546" w:rsidRDefault="00253546" w:rsidP="00FE10A5">
            <w:pPr>
              <w:rPr>
                <w:rFonts w:cstheme="minorHAnsi"/>
              </w:rPr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137" w:type="dxa"/>
            <w:shd w:val="clear" w:color="auto" w:fill="FFC000"/>
          </w:tcPr>
          <w:p w14:paraId="7DE77714" w14:textId="77777777" w:rsidR="00253546" w:rsidRDefault="00253546" w:rsidP="00FE10A5">
            <w:pPr>
              <w:rPr>
                <w:rFonts w:cstheme="minorHAnsi"/>
              </w:rPr>
            </w:pPr>
            <w:r>
              <w:rPr>
                <w:rFonts w:cstheme="minorHAnsi"/>
              </w:rPr>
              <w:t>3-та г.</w:t>
            </w:r>
          </w:p>
        </w:tc>
      </w:tr>
      <w:tr w:rsidR="00253546" w14:paraId="4DD68B61" w14:textId="77777777" w:rsidTr="00174C6F">
        <w:tc>
          <w:tcPr>
            <w:tcW w:w="10975" w:type="dxa"/>
            <w:shd w:val="clear" w:color="auto" w:fill="D9D9D9" w:themeFill="background1" w:themeFillShade="D9"/>
          </w:tcPr>
          <w:p w14:paraId="534F22B8" w14:textId="77777777" w:rsidR="00253546" w:rsidRDefault="00253546" w:rsidP="00FE10A5">
            <w:pPr>
              <w:rPr>
                <w:rFonts w:cstheme="minorHAnsi"/>
              </w:rPr>
            </w:pPr>
            <w:r>
              <w:rPr>
                <w:rFonts w:cstheme="minorHAnsi"/>
              </w:rPr>
              <w:t>Докторантски минимум по специалността (40)</w:t>
            </w:r>
          </w:p>
        </w:tc>
        <w:tc>
          <w:tcPr>
            <w:tcW w:w="1170" w:type="dxa"/>
            <w:vAlign w:val="center"/>
          </w:tcPr>
          <w:p w14:paraId="1DF3E0AF" w14:textId="77777777" w:rsidR="00253546" w:rsidRPr="00950AFA" w:rsidRDefault="00B14CCC" w:rsidP="00174C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FFF6C5F" w14:textId="77777777" w:rsidR="00253546" w:rsidRPr="00950AFA" w:rsidRDefault="00253546" w:rsidP="00174C6F">
            <w:pPr>
              <w:jc w:val="center"/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74ED4755" w14:textId="77777777" w:rsidR="00253546" w:rsidRDefault="00253546" w:rsidP="00FE10A5">
            <w:pPr>
              <w:rPr>
                <w:rFonts w:cstheme="minorHAnsi"/>
              </w:rPr>
            </w:pPr>
          </w:p>
        </w:tc>
      </w:tr>
      <w:tr w:rsidR="00253546" w14:paraId="4461B3B3" w14:textId="77777777" w:rsidTr="00174C6F">
        <w:tc>
          <w:tcPr>
            <w:tcW w:w="10975" w:type="dxa"/>
            <w:shd w:val="clear" w:color="auto" w:fill="D9D9D9" w:themeFill="background1" w:themeFillShade="D9"/>
          </w:tcPr>
          <w:p w14:paraId="3AADD9B0" w14:textId="77777777" w:rsidR="00253546" w:rsidRDefault="00253546" w:rsidP="00FE10A5">
            <w:pPr>
              <w:rPr>
                <w:rFonts w:cstheme="minorHAnsi"/>
              </w:rPr>
            </w:pPr>
            <w:r>
              <w:rPr>
                <w:rFonts w:cstheme="minorHAnsi"/>
              </w:rPr>
              <w:t>Докторантски минимум по език (10)</w:t>
            </w:r>
          </w:p>
        </w:tc>
        <w:tc>
          <w:tcPr>
            <w:tcW w:w="1170" w:type="dxa"/>
            <w:vAlign w:val="center"/>
          </w:tcPr>
          <w:p w14:paraId="3A84F96C" w14:textId="77777777" w:rsidR="00253546" w:rsidRPr="00950AFA" w:rsidRDefault="00B14CCC" w:rsidP="00174C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A617ED3" w14:textId="77777777" w:rsidR="00253546" w:rsidRPr="00950AFA" w:rsidRDefault="00253546" w:rsidP="00174C6F">
            <w:pPr>
              <w:jc w:val="center"/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94B2F48" w14:textId="77777777" w:rsidR="00253546" w:rsidRDefault="00253546" w:rsidP="00FE10A5">
            <w:pPr>
              <w:rPr>
                <w:rFonts w:cstheme="minorHAnsi"/>
              </w:rPr>
            </w:pPr>
          </w:p>
        </w:tc>
      </w:tr>
      <w:tr w:rsidR="00253546" w14:paraId="0B3A8D17" w14:textId="77777777" w:rsidTr="00174C6F">
        <w:tc>
          <w:tcPr>
            <w:tcW w:w="10975" w:type="dxa"/>
            <w:shd w:val="clear" w:color="auto" w:fill="D9D9D9" w:themeFill="background1" w:themeFillShade="D9"/>
          </w:tcPr>
          <w:p w14:paraId="7337ABFF" w14:textId="77777777" w:rsidR="00253546" w:rsidRDefault="00253546" w:rsidP="00FE10A5">
            <w:pPr>
              <w:rPr>
                <w:rFonts w:cstheme="minorHAnsi"/>
              </w:rPr>
            </w:pPr>
            <w:r w:rsidRPr="00802F20">
              <w:rPr>
                <w:rFonts w:cstheme="minorHAnsi"/>
              </w:rPr>
              <w:t>Курс по направлението на докторантурата</w:t>
            </w:r>
            <w:r>
              <w:rPr>
                <w:rFonts w:cstheme="minorHAnsi"/>
              </w:rPr>
              <w:t xml:space="preserve"> (10, Л+С+П=60 ч.; мин. 1 курс)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9CE4AE6" w14:textId="77777777" w:rsidR="00253546" w:rsidRPr="00950AFA" w:rsidRDefault="00253546" w:rsidP="00174C6F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A1C3DBC" w14:textId="77777777" w:rsidR="00253546" w:rsidRPr="00950AFA" w:rsidRDefault="00253546" w:rsidP="00174C6F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68792984" w14:textId="77777777" w:rsidR="00253546" w:rsidRDefault="00253546" w:rsidP="00FE10A5">
            <w:pPr>
              <w:rPr>
                <w:rFonts w:cstheme="minorHAnsi"/>
              </w:rPr>
            </w:pPr>
          </w:p>
        </w:tc>
      </w:tr>
      <w:tr w:rsidR="00B14CCC" w14:paraId="280FC728" w14:textId="77777777" w:rsidTr="00174C6F">
        <w:tc>
          <w:tcPr>
            <w:tcW w:w="10975" w:type="dxa"/>
          </w:tcPr>
          <w:p w14:paraId="6043608E" w14:textId="77777777" w:rsidR="00B14CCC" w:rsidRPr="00424AFC" w:rsidRDefault="00B14CCC" w:rsidP="00B14CC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Ядрена структура (45+15+0)</w:t>
            </w:r>
          </w:p>
        </w:tc>
        <w:tc>
          <w:tcPr>
            <w:tcW w:w="1170" w:type="dxa"/>
            <w:vAlign w:val="center"/>
          </w:tcPr>
          <w:p w14:paraId="13DC0014" w14:textId="77777777" w:rsidR="00B14CCC" w:rsidRPr="00950AFA" w:rsidRDefault="00B14CCC" w:rsidP="00174C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70" w:type="dxa"/>
            <w:vAlign w:val="center"/>
          </w:tcPr>
          <w:p w14:paraId="79FBC698" w14:textId="77777777" w:rsidR="00B14CCC" w:rsidRPr="00950AFA" w:rsidRDefault="00B14CCC" w:rsidP="00174C6F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AFEB26C" w14:textId="77777777" w:rsidR="00B14CCC" w:rsidRDefault="00B14CCC" w:rsidP="00B14CCC">
            <w:pPr>
              <w:rPr>
                <w:rFonts w:cstheme="minorHAnsi"/>
              </w:rPr>
            </w:pPr>
          </w:p>
        </w:tc>
      </w:tr>
      <w:tr w:rsidR="00253546" w14:paraId="5286A3B0" w14:textId="77777777" w:rsidTr="00174C6F">
        <w:tc>
          <w:tcPr>
            <w:tcW w:w="10975" w:type="dxa"/>
            <w:shd w:val="clear" w:color="auto" w:fill="D9D9D9" w:themeFill="background1" w:themeFillShade="D9"/>
          </w:tcPr>
          <w:p w14:paraId="00580EEB" w14:textId="77777777" w:rsidR="00253546" w:rsidRDefault="00253546" w:rsidP="00FE10A5">
            <w:pPr>
              <w:rPr>
                <w:rFonts w:cstheme="minorHAnsi"/>
              </w:rPr>
            </w:pPr>
            <w:r w:rsidRPr="00181816">
              <w:rPr>
                <w:rFonts w:cstheme="minorHAnsi"/>
              </w:rPr>
              <w:t>Курс, формиращ специфични изследователски умения и компетенции</w:t>
            </w:r>
            <w:r>
              <w:rPr>
                <w:rFonts w:cstheme="minorHAnsi"/>
              </w:rPr>
              <w:t xml:space="preserve"> </w:t>
            </w:r>
            <w:r>
              <w:t>(5, Л+0+0=30 ч.)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D41087D" w14:textId="77777777" w:rsidR="00253546" w:rsidRPr="00950AFA" w:rsidRDefault="00253546" w:rsidP="00174C6F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2EF8950" w14:textId="77777777" w:rsidR="00253546" w:rsidRPr="00950AFA" w:rsidRDefault="00253546" w:rsidP="00174C6F">
            <w:pPr>
              <w:jc w:val="center"/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A73AB7C" w14:textId="77777777" w:rsidR="00253546" w:rsidRDefault="00253546" w:rsidP="00FE10A5">
            <w:pPr>
              <w:rPr>
                <w:rFonts w:cstheme="minorHAnsi"/>
              </w:rPr>
            </w:pPr>
          </w:p>
        </w:tc>
      </w:tr>
      <w:tr w:rsidR="00253546" w14:paraId="73A811EE" w14:textId="77777777" w:rsidTr="00174C6F">
        <w:tc>
          <w:tcPr>
            <w:tcW w:w="10975" w:type="dxa"/>
          </w:tcPr>
          <w:p w14:paraId="12428982" w14:textId="77777777" w:rsidR="00253546" w:rsidRPr="0091325A" w:rsidRDefault="0091325A" w:rsidP="00FE10A5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Програмиране в </w:t>
            </w:r>
            <w:r>
              <w:rPr>
                <w:rFonts w:cstheme="minorHAnsi"/>
                <w:i/>
                <w:lang w:val="en-US"/>
              </w:rPr>
              <w:t>UNIX</w:t>
            </w:r>
            <w:r>
              <w:rPr>
                <w:rFonts w:cstheme="minorHAnsi"/>
                <w:i/>
              </w:rPr>
              <w:t xml:space="preserve"> среда </w:t>
            </w:r>
            <w:r>
              <w:rPr>
                <w:rFonts w:cstheme="minorHAnsi"/>
                <w:i/>
                <w:lang w:val="en-US"/>
              </w:rPr>
              <w:t>(30</w:t>
            </w:r>
            <w:r>
              <w:rPr>
                <w:rFonts w:cstheme="minorHAnsi"/>
                <w:i/>
              </w:rPr>
              <w:t>+0+0)</w:t>
            </w:r>
          </w:p>
        </w:tc>
        <w:tc>
          <w:tcPr>
            <w:tcW w:w="1170" w:type="dxa"/>
            <w:vAlign w:val="center"/>
          </w:tcPr>
          <w:p w14:paraId="1DA1E94A" w14:textId="77777777" w:rsidR="00253546" w:rsidRPr="00950AFA" w:rsidRDefault="00253546" w:rsidP="00174C6F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677F8409" w14:textId="77777777" w:rsidR="00253546" w:rsidRPr="00950AFA" w:rsidRDefault="0091325A" w:rsidP="00174C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21F94A67" w14:textId="77777777" w:rsidR="00253546" w:rsidRDefault="00253546" w:rsidP="00FE10A5">
            <w:pPr>
              <w:rPr>
                <w:rFonts w:cstheme="minorHAnsi"/>
              </w:rPr>
            </w:pPr>
          </w:p>
        </w:tc>
      </w:tr>
      <w:tr w:rsidR="00253546" w14:paraId="01A822BC" w14:textId="77777777" w:rsidTr="00174C6F">
        <w:tc>
          <w:tcPr>
            <w:tcW w:w="10975" w:type="dxa"/>
            <w:shd w:val="clear" w:color="auto" w:fill="D9D9D9" w:themeFill="background1" w:themeFillShade="D9"/>
          </w:tcPr>
          <w:p w14:paraId="11C4C05D" w14:textId="77777777" w:rsidR="00253546" w:rsidRDefault="00253546" w:rsidP="00FE10A5">
            <w:pPr>
              <w:rPr>
                <w:rFonts w:cstheme="minorHAnsi"/>
              </w:rPr>
            </w:pPr>
            <w:r w:rsidRPr="00181816">
              <w:rPr>
                <w:rFonts w:cstheme="minorHAnsi"/>
              </w:rPr>
              <w:t>Курс, формиращ академични знания и компетенции</w:t>
            </w:r>
            <w:r>
              <w:rPr>
                <w:rFonts w:cstheme="minorHAnsi"/>
              </w:rPr>
              <w:t xml:space="preserve"> </w:t>
            </w:r>
            <w:r>
              <w:t>(5, Л+0+0=30 ч.)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4146EA6" w14:textId="77777777" w:rsidR="00253546" w:rsidRPr="00950AFA" w:rsidRDefault="00253546" w:rsidP="00174C6F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EE5BF5A" w14:textId="77777777" w:rsidR="00253546" w:rsidRPr="00950AFA" w:rsidRDefault="00253546" w:rsidP="00174C6F">
            <w:pPr>
              <w:jc w:val="center"/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EEAD2DD" w14:textId="77777777" w:rsidR="00253546" w:rsidRDefault="00253546" w:rsidP="00FE10A5">
            <w:pPr>
              <w:rPr>
                <w:rFonts w:cstheme="minorHAnsi"/>
              </w:rPr>
            </w:pPr>
          </w:p>
        </w:tc>
      </w:tr>
      <w:tr w:rsidR="00253546" w14:paraId="284B18FC" w14:textId="77777777" w:rsidTr="00174C6F">
        <w:tc>
          <w:tcPr>
            <w:tcW w:w="10975" w:type="dxa"/>
          </w:tcPr>
          <w:p w14:paraId="2A492D7C" w14:textId="77777777" w:rsidR="00253546" w:rsidRPr="00181816" w:rsidRDefault="00253546" w:rsidP="00FE10A5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(наименование на курс)</w:t>
            </w:r>
          </w:p>
        </w:tc>
        <w:tc>
          <w:tcPr>
            <w:tcW w:w="1170" w:type="dxa"/>
            <w:vAlign w:val="center"/>
          </w:tcPr>
          <w:p w14:paraId="5462C7D0" w14:textId="77777777" w:rsidR="00253546" w:rsidRPr="00950AFA" w:rsidRDefault="00253546" w:rsidP="00174C6F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6C984CC4" w14:textId="77777777" w:rsidR="00253546" w:rsidRPr="00950AFA" w:rsidRDefault="00253546" w:rsidP="00174C6F">
            <w:pPr>
              <w:jc w:val="center"/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9C5E767" w14:textId="77777777" w:rsidR="00253546" w:rsidRDefault="00253546" w:rsidP="00FE10A5">
            <w:pPr>
              <w:rPr>
                <w:rFonts w:cstheme="minorHAnsi"/>
              </w:rPr>
            </w:pPr>
          </w:p>
        </w:tc>
      </w:tr>
      <w:tr w:rsidR="00253546" w14:paraId="3AD0AC2A" w14:textId="77777777" w:rsidTr="00FE10A5">
        <w:tc>
          <w:tcPr>
            <w:tcW w:w="10975" w:type="dxa"/>
            <w:shd w:val="clear" w:color="auto" w:fill="FFC000"/>
          </w:tcPr>
          <w:p w14:paraId="640A48B9" w14:textId="77777777" w:rsidR="00253546" w:rsidRDefault="00253546" w:rsidP="00FE10A5">
            <w:pPr>
              <w:rPr>
                <w:rFonts w:cstheme="minorHAnsi"/>
              </w:rPr>
            </w:pPr>
            <w:r w:rsidRPr="009239B2">
              <w:rPr>
                <w:rFonts w:cstheme="minorHAnsi"/>
                <w:sz w:val="32"/>
                <w:szCs w:val="32"/>
              </w:rPr>
              <w:t>Научноизследователска дейност</w:t>
            </w:r>
            <w:r w:rsidRPr="009239B2">
              <w:rPr>
                <w:rFonts w:cstheme="minorHAnsi"/>
              </w:rPr>
              <w:t xml:space="preserve"> (Минимум 110 ECTS кредити)</w:t>
            </w:r>
          </w:p>
        </w:tc>
        <w:tc>
          <w:tcPr>
            <w:tcW w:w="1170" w:type="dxa"/>
            <w:shd w:val="clear" w:color="auto" w:fill="FFC000"/>
          </w:tcPr>
          <w:p w14:paraId="7994BE7D" w14:textId="77777777" w:rsidR="00253546" w:rsidRPr="00802F20" w:rsidRDefault="00253546" w:rsidP="00FE10A5">
            <w:pPr>
              <w:rPr>
                <w:rFonts w:cstheme="minorHAnsi"/>
              </w:rPr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170" w:type="dxa"/>
            <w:shd w:val="clear" w:color="auto" w:fill="FFC000"/>
          </w:tcPr>
          <w:p w14:paraId="5A5CC715" w14:textId="77777777" w:rsidR="00253546" w:rsidRDefault="00253546" w:rsidP="00FE10A5">
            <w:pPr>
              <w:rPr>
                <w:rFonts w:cstheme="minorHAnsi"/>
              </w:rPr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137" w:type="dxa"/>
            <w:shd w:val="clear" w:color="auto" w:fill="FFC000"/>
          </w:tcPr>
          <w:p w14:paraId="344E4C44" w14:textId="77777777" w:rsidR="00253546" w:rsidRDefault="00253546" w:rsidP="00FE10A5">
            <w:pPr>
              <w:rPr>
                <w:rFonts w:cstheme="minorHAnsi"/>
              </w:rPr>
            </w:pPr>
            <w:r>
              <w:rPr>
                <w:rFonts w:cstheme="minorHAnsi"/>
              </w:rPr>
              <w:t>3-та г.</w:t>
            </w:r>
          </w:p>
        </w:tc>
      </w:tr>
      <w:tr w:rsidR="00253546" w14:paraId="4ACF8767" w14:textId="77777777" w:rsidTr="00FE10A5">
        <w:tc>
          <w:tcPr>
            <w:tcW w:w="10975" w:type="dxa"/>
            <w:shd w:val="clear" w:color="auto" w:fill="D9D9D9" w:themeFill="background1" w:themeFillShade="D9"/>
          </w:tcPr>
          <w:p w14:paraId="72698A77" w14:textId="77777777" w:rsidR="00253546" w:rsidRDefault="00253546" w:rsidP="00FE10A5">
            <w:pPr>
              <w:rPr>
                <w:rFonts w:cstheme="minorHAnsi"/>
              </w:rPr>
            </w:pPr>
            <w:r w:rsidRPr="005B0B2D">
              <w:rPr>
                <w:rFonts w:cstheme="minorHAnsi"/>
              </w:rPr>
              <w:t>Научноизследователска и експериментална работа</w:t>
            </w:r>
            <w:r>
              <w:rPr>
                <w:rFonts w:cstheme="minorHAnsi"/>
              </w:rPr>
              <w:t xml:space="preserve"> по дисертационния труд</w:t>
            </w:r>
          </w:p>
          <w:p w14:paraId="55F1F4CF" w14:textId="77777777" w:rsidR="00253546" w:rsidRDefault="00253546" w:rsidP="00FE10A5">
            <w:pPr>
              <w:rPr>
                <w:rFonts w:cstheme="minorHAnsi"/>
              </w:rPr>
            </w:pPr>
            <w:r>
              <w:rPr>
                <w:rFonts w:cstheme="minorHAnsi"/>
              </w:rPr>
              <w:t>(вкл. практики, мобилност, оформяне на дисертационния труд и пр.) (20/г.)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E499386" w14:textId="77777777" w:rsidR="00253546" w:rsidRPr="00950AFA" w:rsidRDefault="00253546" w:rsidP="00FE10A5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27AD4BDB" w14:textId="77777777" w:rsidR="00253546" w:rsidRPr="00950AFA" w:rsidRDefault="00253546" w:rsidP="00FE10A5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3E43D1AC" w14:textId="77777777" w:rsidR="00253546" w:rsidRPr="00950AFA" w:rsidRDefault="00253546" w:rsidP="00FE10A5">
            <w:pPr>
              <w:rPr>
                <w:rFonts w:cstheme="minorHAnsi"/>
              </w:rPr>
            </w:pPr>
          </w:p>
        </w:tc>
      </w:tr>
      <w:tr w:rsidR="00B14CCC" w14:paraId="5526193C" w14:textId="77777777" w:rsidTr="00174C6F">
        <w:tc>
          <w:tcPr>
            <w:tcW w:w="10975" w:type="dxa"/>
          </w:tcPr>
          <w:p w14:paraId="168A650B" w14:textId="77777777" w:rsidR="00B14CCC" w:rsidRPr="005B0B2D" w:rsidRDefault="00B14CCC" w:rsidP="00B14CCC">
            <w:pPr>
              <w:rPr>
                <w:rFonts w:cstheme="minorHAnsi"/>
              </w:rPr>
            </w:pPr>
            <w:r w:rsidRPr="00902245">
              <w:rPr>
                <w:rFonts w:cstheme="minorHAnsi"/>
              </w:rPr>
              <w:t>Метрологично изследване на детектори за дискретни измервания на радон. Събиране и анализ на данни от дискретни измервания на радон в жилища и работни места</w:t>
            </w:r>
            <w:r>
              <w:rPr>
                <w:rFonts w:cstheme="minorHAnsi"/>
                <w:i/>
              </w:rPr>
              <w:t xml:space="preserve"> (описание на планираните дейности за 1-ва г.)</w:t>
            </w:r>
          </w:p>
        </w:tc>
        <w:tc>
          <w:tcPr>
            <w:tcW w:w="1170" w:type="dxa"/>
            <w:vAlign w:val="center"/>
          </w:tcPr>
          <w:p w14:paraId="56531CAE" w14:textId="77777777" w:rsidR="00B14CCC" w:rsidRPr="00950AFA" w:rsidRDefault="00B14CCC" w:rsidP="00174C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D801634" w14:textId="77777777" w:rsidR="00B14CCC" w:rsidRPr="00950AFA" w:rsidRDefault="00B14CCC" w:rsidP="00B14CCC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5E09E4F" w14:textId="77777777" w:rsidR="00B14CCC" w:rsidRPr="00950AFA" w:rsidRDefault="00B14CCC" w:rsidP="00B14CCC">
            <w:pPr>
              <w:rPr>
                <w:rFonts w:cstheme="minorHAnsi"/>
              </w:rPr>
            </w:pPr>
          </w:p>
        </w:tc>
      </w:tr>
      <w:tr w:rsidR="00253546" w14:paraId="34599365" w14:textId="77777777" w:rsidTr="00174C6F">
        <w:tc>
          <w:tcPr>
            <w:tcW w:w="10975" w:type="dxa"/>
          </w:tcPr>
          <w:p w14:paraId="31A2F926" w14:textId="77777777" w:rsidR="00253546" w:rsidRDefault="0091325A" w:rsidP="003110FD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С</w:t>
            </w:r>
            <w:r w:rsidR="003110FD">
              <w:rPr>
                <w:rFonts w:cstheme="minorHAnsi"/>
              </w:rPr>
              <w:t>ъздаването на нов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Compton-TDCR </w:t>
            </w:r>
            <w:r w:rsidR="003110FD">
              <w:rPr>
                <w:rFonts w:cstheme="minorHAnsi"/>
              </w:rPr>
              <w:t>спектрометър</w:t>
            </w:r>
            <w:r>
              <w:rPr>
                <w:rFonts w:cstheme="minorHAnsi"/>
              </w:rPr>
              <w:t xml:space="preserve"> за охарактеризиране на нелинейността </w:t>
            </w:r>
            <w:r w:rsidR="00CE0C67">
              <w:rPr>
                <w:rFonts w:cstheme="minorHAnsi"/>
              </w:rPr>
              <w:t>на</w:t>
            </w:r>
            <w:r>
              <w:rPr>
                <w:rFonts w:cstheme="minorHAnsi"/>
              </w:rPr>
              <w:t xml:space="preserve"> светлинния добив на течни сцинтилатори. Тестване и валидиране на създадената система, анализ на </w:t>
            </w:r>
            <w:r w:rsidR="00B1196B">
              <w:rPr>
                <w:rFonts w:cstheme="minorHAnsi"/>
              </w:rPr>
              <w:t>резултатите</w:t>
            </w:r>
            <w:r>
              <w:rPr>
                <w:rFonts w:cstheme="minorHAnsi"/>
                <w:i/>
              </w:rPr>
              <w:t xml:space="preserve"> </w:t>
            </w:r>
            <w:r w:rsidR="00253546">
              <w:rPr>
                <w:rFonts w:cstheme="minorHAnsi"/>
                <w:i/>
              </w:rPr>
              <w:t>(описание на изпълнените дейности за 2-ра г.)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43D054A" w14:textId="77777777" w:rsidR="00253546" w:rsidRPr="00950AFA" w:rsidRDefault="00253546" w:rsidP="00174C6F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4400C398" w14:textId="77777777" w:rsidR="00253546" w:rsidRPr="00B1196B" w:rsidRDefault="00B1196B" w:rsidP="00174C6F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6C5C84A5" w14:textId="77777777" w:rsidR="00253546" w:rsidRPr="00950AFA" w:rsidRDefault="00253546" w:rsidP="00FE10A5">
            <w:pPr>
              <w:rPr>
                <w:rFonts w:cstheme="minorHAnsi"/>
              </w:rPr>
            </w:pPr>
          </w:p>
        </w:tc>
      </w:tr>
      <w:tr w:rsidR="007C12D2" w14:paraId="0EC708AE" w14:textId="77777777" w:rsidTr="008D76B9">
        <w:tc>
          <w:tcPr>
            <w:tcW w:w="10975" w:type="dxa"/>
          </w:tcPr>
          <w:p w14:paraId="6B78616E" w14:textId="77777777" w:rsidR="007C12D2" w:rsidRDefault="007C12D2" w:rsidP="007C12D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Ъпгрейд на </w:t>
            </w:r>
            <w:r w:rsidRPr="00BD3F32">
              <w:rPr>
                <w:rFonts w:cstheme="minorHAnsi"/>
                <w:i/>
              </w:rPr>
              <w:t>Compton-TDCR спектрометър</w:t>
            </w:r>
            <w:r>
              <w:rPr>
                <w:rFonts w:cstheme="minorHAnsi"/>
                <w:i/>
              </w:rPr>
              <w:t>а за едновременно изследване на отклика на сцинтилатори с повече от една енергия на Комптъновия електрон. Изследване на отклика на различни течни сцинтилатори със създадената система. Оформяне на дисертационен труд(описание на</w:t>
            </w:r>
          </w:p>
          <w:p w14:paraId="043EADB4" w14:textId="77777777" w:rsidR="007C12D2" w:rsidRDefault="007C12D2" w:rsidP="007C12D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(описание на изпълнените дейности за 3-та г.)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39A85DD" w14:textId="77777777" w:rsidR="007C12D2" w:rsidRPr="00950AFA" w:rsidRDefault="007C12D2" w:rsidP="007C12D2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A0E6753" w14:textId="77777777" w:rsidR="007C12D2" w:rsidRPr="00950AFA" w:rsidRDefault="007C12D2" w:rsidP="007C12D2">
            <w:pPr>
              <w:rPr>
                <w:rFonts w:cstheme="minorHAnsi"/>
              </w:rPr>
            </w:pPr>
          </w:p>
        </w:tc>
        <w:tc>
          <w:tcPr>
            <w:tcW w:w="1137" w:type="dxa"/>
            <w:vAlign w:val="center"/>
          </w:tcPr>
          <w:p w14:paraId="659E8E54" w14:textId="77777777" w:rsidR="007C12D2" w:rsidRPr="00950AFA" w:rsidRDefault="007C12D2" w:rsidP="007C1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7C12D2" w14:paraId="0B36DBED" w14:textId="77777777" w:rsidTr="00174C6F">
        <w:tc>
          <w:tcPr>
            <w:tcW w:w="10975" w:type="dxa"/>
            <w:shd w:val="clear" w:color="auto" w:fill="D9D9D9" w:themeFill="background1" w:themeFillShade="D9"/>
          </w:tcPr>
          <w:p w14:paraId="04A4BEBA" w14:textId="77777777" w:rsidR="007C12D2" w:rsidRDefault="007C12D2" w:rsidP="007C12D2">
            <w:pPr>
              <w:rPr>
                <w:rFonts w:cstheme="minorHAnsi"/>
              </w:rPr>
            </w:pPr>
            <w:r w:rsidRPr="00203595">
              <w:rPr>
                <w:rFonts w:cstheme="minorHAnsi"/>
              </w:rPr>
              <w:t xml:space="preserve">Публикации в </w:t>
            </w:r>
            <w:r>
              <w:rPr>
                <w:rFonts w:cstheme="minorHAnsi"/>
              </w:rPr>
              <w:t>реномирани</w:t>
            </w:r>
            <w:r w:rsidRPr="0040459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издания: </w:t>
            </w:r>
            <w:r w:rsidRPr="00242642">
              <w:rPr>
                <w:rFonts w:cstheme="minorHAnsi"/>
              </w:rPr>
              <w:t>в процедура на рецензиране</w:t>
            </w:r>
            <w:r>
              <w:rPr>
                <w:rFonts w:cstheme="minorHAnsi"/>
              </w:rPr>
              <w:t xml:space="preserve"> (10)/след приемане (+20)</w:t>
            </w:r>
          </w:p>
          <w:p w14:paraId="3F358BEF" w14:textId="77777777" w:rsidR="007C12D2" w:rsidRPr="009A1558" w:rsidRDefault="007C12D2" w:rsidP="007C12D2">
            <w:pPr>
              <w:rPr>
                <w:rFonts w:cstheme="minorHAnsi"/>
              </w:rPr>
            </w:pPr>
            <w:r>
              <w:rPr>
                <w:rFonts w:cstheme="minorHAnsi"/>
              </w:rPr>
              <w:t>Публикации в други</w:t>
            </w:r>
            <w:r w:rsidRPr="00531B2A">
              <w:rPr>
                <w:rFonts w:cstheme="minorHAnsi"/>
              </w:rPr>
              <w:t xml:space="preserve"> издания</w:t>
            </w:r>
            <w:r>
              <w:rPr>
                <w:rFonts w:cstheme="minorHAnsi"/>
              </w:rPr>
              <w:t>: подготвен ръкопис (5)/след приемане (+10)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44629AB" w14:textId="77777777" w:rsidR="007C12D2" w:rsidRDefault="007C12D2" w:rsidP="007C12D2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12B9306F" w14:textId="77777777" w:rsidR="007C12D2" w:rsidRDefault="007C12D2" w:rsidP="007C12D2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6583C559" w14:textId="77777777" w:rsidR="007C12D2" w:rsidRDefault="007C12D2" w:rsidP="007C12D2">
            <w:pPr>
              <w:rPr>
                <w:rFonts w:cstheme="minorHAnsi"/>
              </w:rPr>
            </w:pPr>
          </w:p>
        </w:tc>
      </w:tr>
      <w:tr w:rsidR="007C12D2" w14:paraId="636C6856" w14:textId="77777777" w:rsidTr="00174C6F">
        <w:tc>
          <w:tcPr>
            <w:tcW w:w="10975" w:type="dxa"/>
          </w:tcPr>
          <w:p w14:paraId="529FB87C" w14:textId="77777777" w:rsidR="007C12D2" w:rsidRPr="00203595" w:rsidRDefault="007C12D2" w:rsidP="007C12D2">
            <w:pPr>
              <w:rPr>
                <w:rFonts w:cstheme="minorHAnsi"/>
              </w:rPr>
            </w:pPr>
            <w:r w:rsidRPr="00704A85">
              <w:rPr>
                <w:rFonts w:cstheme="minorHAnsi"/>
              </w:rPr>
              <w:t>V. Todorov, S. Georgiev, M. Hamel, Ch. Dutsov, B. Sabot, I. Dimitrova, K. Mitev,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  <w:lang w:val="en-US"/>
              </w:rPr>
              <w:t>“</w:t>
            </w:r>
            <w:r w:rsidRPr="00564A28">
              <w:rPr>
                <w:rFonts w:cstheme="minorHAnsi"/>
                <w:i/>
              </w:rPr>
              <w:t>Evaluation of radon absorption and detection properties of a plastic scintillator</w:t>
            </w:r>
            <w:r>
              <w:rPr>
                <w:rFonts w:cstheme="minorHAnsi"/>
                <w:i/>
              </w:rPr>
              <w:t xml:space="preserve"> developed for PSD measurements</w:t>
            </w:r>
            <w:r>
              <w:rPr>
                <w:rFonts w:cstheme="minorHAnsi"/>
                <w:i/>
                <w:lang w:val="en-US"/>
              </w:rPr>
              <w:t>”</w:t>
            </w:r>
            <w:r w:rsidRPr="00704A85">
              <w:rPr>
                <w:rFonts w:cstheme="minorHAnsi"/>
              </w:rPr>
              <w:t>, Measurement, vol. 231. Elsevier BV, p. 114554, May 2024. doi: 10.1016/j.measurement.2024.114554</w:t>
            </w:r>
          </w:p>
        </w:tc>
        <w:tc>
          <w:tcPr>
            <w:tcW w:w="1170" w:type="dxa"/>
            <w:vAlign w:val="center"/>
          </w:tcPr>
          <w:p w14:paraId="54755F63" w14:textId="77777777" w:rsidR="007C12D2" w:rsidRDefault="007C12D2" w:rsidP="007C1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5D939D9" w14:textId="77777777" w:rsidR="007C12D2" w:rsidRDefault="007C12D2" w:rsidP="007C12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698D0E59" w14:textId="77777777" w:rsidR="007C12D2" w:rsidRDefault="007C12D2" w:rsidP="007C12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7C12D2" w14:paraId="40306914" w14:textId="77777777" w:rsidTr="00174C6F">
        <w:tc>
          <w:tcPr>
            <w:tcW w:w="10975" w:type="dxa"/>
          </w:tcPr>
          <w:p w14:paraId="50EB9CAF" w14:textId="77777777" w:rsidR="007C12D2" w:rsidRPr="00902245" w:rsidRDefault="007C12D2" w:rsidP="007C12D2">
            <w:pPr>
              <w:rPr>
                <w:rFonts w:cstheme="minorHAnsi"/>
                <w:i/>
              </w:rPr>
            </w:pPr>
            <w:r w:rsidRPr="00902245">
              <w:rPr>
                <w:rFonts w:cstheme="minorHAnsi"/>
                <w:lang w:val="en-US"/>
              </w:rPr>
              <w:lastRenderedPageBreak/>
              <w:t>I.</w:t>
            </w:r>
            <w:r w:rsidRPr="00902245">
              <w:rPr>
                <w:rFonts w:cstheme="minorHAnsi"/>
              </w:rPr>
              <w:t xml:space="preserve"> Dimitrova, </w:t>
            </w:r>
            <w:r w:rsidRPr="00902245">
              <w:rPr>
                <w:rFonts w:cstheme="minorHAnsi"/>
                <w:lang w:val="en-US"/>
              </w:rPr>
              <w:t xml:space="preserve">S. </w:t>
            </w:r>
            <w:r w:rsidRPr="00902245">
              <w:rPr>
                <w:rFonts w:cstheme="minorHAnsi"/>
              </w:rPr>
              <w:t>Georgiev,</w:t>
            </w:r>
            <w:r w:rsidRPr="00902245">
              <w:rPr>
                <w:rFonts w:cstheme="minorHAnsi"/>
                <w:lang w:val="en-US"/>
              </w:rPr>
              <w:t xml:space="preserve"> V.</w:t>
            </w:r>
            <w:r w:rsidRPr="00902245">
              <w:rPr>
                <w:rFonts w:cstheme="minorHAnsi"/>
              </w:rPr>
              <w:t xml:space="preserve"> Todorov,</w:t>
            </w:r>
            <w:r w:rsidRPr="00902245">
              <w:rPr>
                <w:rFonts w:cstheme="minorHAnsi"/>
                <w:lang w:val="en-US"/>
              </w:rPr>
              <w:t xml:space="preserve"> Z.</w:t>
            </w:r>
            <w:r w:rsidRPr="00902245">
              <w:rPr>
                <w:rFonts w:cstheme="minorHAnsi"/>
              </w:rPr>
              <w:t xml:space="preserve"> Daraktchieva, </w:t>
            </w:r>
            <w:r w:rsidRPr="00902245">
              <w:rPr>
                <w:rFonts w:cstheme="minorHAnsi"/>
                <w:lang w:val="en-US"/>
              </w:rPr>
              <w:t>C.B.</w:t>
            </w:r>
            <w:r w:rsidRPr="00902245">
              <w:rPr>
                <w:rFonts w:cstheme="minorHAnsi"/>
              </w:rPr>
              <w:t xml:space="preserve"> Howarth, </w:t>
            </w:r>
            <w:r w:rsidRPr="00902245">
              <w:rPr>
                <w:rFonts w:cstheme="minorHAnsi"/>
                <w:lang w:val="en-US"/>
              </w:rPr>
              <w:t>J.M.</w:t>
            </w:r>
            <w:r w:rsidRPr="00902245">
              <w:rPr>
                <w:rFonts w:cstheme="minorHAnsi"/>
              </w:rPr>
              <w:t xml:space="preserve"> Wasikiewicz, </w:t>
            </w:r>
            <w:r w:rsidRPr="00902245">
              <w:rPr>
                <w:rFonts w:cstheme="minorHAnsi"/>
                <w:lang w:val="en-US"/>
              </w:rPr>
              <w:t>B.</w:t>
            </w:r>
            <w:r w:rsidRPr="00902245">
              <w:rPr>
                <w:rFonts w:cstheme="minorHAnsi"/>
              </w:rPr>
              <w:t xml:space="preserve"> Sabot, </w:t>
            </w:r>
            <w:r w:rsidRPr="00902245">
              <w:rPr>
                <w:rFonts w:cstheme="minorHAnsi"/>
                <w:lang w:val="en-US"/>
              </w:rPr>
              <w:t>and K.</w:t>
            </w:r>
            <w:r w:rsidRPr="00902245">
              <w:rPr>
                <w:rFonts w:cstheme="minorHAnsi"/>
              </w:rPr>
              <w:t xml:space="preserve"> Mitev</w:t>
            </w:r>
            <w:r>
              <w:rPr>
                <w:rFonts w:cstheme="minorHAnsi"/>
                <w:lang w:val="en-US"/>
              </w:rPr>
              <w:t>,</w:t>
            </w:r>
            <w:r w:rsidRPr="00902245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  <w:lang w:val="en-US"/>
              </w:rPr>
              <w:t>“</w:t>
            </w:r>
            <w:r w:rsidRPr="00902245">
              <w:rPr>
                <w:rFonts w:cstheme="minorHAnsi"/>
                <w:i/>
              </w:rPr>
              <w:t>Calibration and metrological test of the RadonEye Plus2 electronic monitor</w:t>
            </w:r>
            <w:r>
              <w:rPr>
                <w:rFonts w:cstheme="minorHAnsi"/>
                <w:i/>
                <w:lang w:val="en-US"/>
              </w:rPr>
              <w:t>”,</w:t>
            </w:r>
            <w:r w:rsidRPr="00902245">
              <w:rPr>
                <w:rFonts w:cstheme="minorHAnsi"/>
                <w:i/>
              </w:rPr>
              <w:t xml:space="preserve"> </w:t>
            </w:r>
            <w:r w:rsidRPr="00902245">
              <w:rPr>
                <w:rFonts w:cstheme="minorHAnsi"/>
              </w:rPr>
              <w:t>Radiation Measurements</w:t>
            </w:r>
            <w:r>
              <w:rPr>
                <w:rFonts w:cstheme="minorHAnsi"/>
                <w:i/>
              </w:rPr>
              <w:t xml:space="preserve"> </w:t>
            </w:r>
            <w:r w:rsidRPr="00902245">
              <w:rPr>
                <w:rFonts w:cstheme="minorHAnsi"/>
                <w:lang w:val="en-US"/>
              </w:rPr>
              <w:t>2024.</w:t>
            </w:r>
            <w:r>
              <w:rPr>
                <w:rFonts w:cstheme="minorHAnsi"/>
                <w:i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DOI: </w:t>
            </w:r>
            <w:r w:rsidRPr="00902245">
              <w:rPr>
                <w:rFonts w:cstheme="minorHAnsi"/>
              </w:rPr>
              <w:t>10.1016/j.radmeas.2024.107169</w:t>
            </w:r>
          </w:p>
        </w:tc>
        <w:tc>
          <w:tcPr>
            <w:tcW w:w="1170" w:type="dxa"/>
            <w:vAlign w:val="center"/>
          </w:tcPr>
          <w:p w14:paraId="79E6BF8F" w14:textId="77777777" w:rsidR="007C12D2" w:rsidRPr="00F17C9C" w:rsidRDefault="007C12D2" w:rsidP="007C12D2">
            <w:pPr>
              <w:jc w:val="center"/>
              <w:rPr>
                <w:rFonts w:cstheme="minorHAnsi"/>
              </w:rPr>
            </w:pPr>
            <w:r w:rsidRPr="00F17C9C">
              <w:rPr>
                <w:rFonts w:cstheme="minorHAnsi"/>
              </w:rPr>
              <w:t>20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44FD6EC" w14:textId="77777777" w:rsidR="007C12D2" w:rsidRDefault="007C12D2" w:rsidP="007C12D2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5F4ECE2" w14:textId="77777777" w:rsidR="007C12D2" w:rsidRDefault="007C12D2" w:rsidP="007C12D2">
            <w:pPr>
              <w:rPr>
                <w:rFonts w:cstheme="minorHAnsi"/>
              </w:rPr>
            </w:pPr>
          </w:p>
        </w:tc>
      </w:tr>
      <w:tr w:rsidR="007C12D2" w14:paraId="5C3E61D5" w14:textId="77777777" w:rsidTr="00174C6F">
        <w:tc>
          <w:tcPr>
            <w:tcW w:w="10975" w:type="dxa"/>
          </w:tcPr>
          <w:p w14:paraId="1C3BE8FA" w14:textId="77777777" w:rsidR="007C12D2" w:rsidRDefault="007C12D2" w:rsidP="007C12D2">
            <w:pPr>
              <w:rPr>
                <w:rFonts w:cstheme="minorHAnsi"/>
                <w:i/>
              </w:rPr>
            </w:pPr>
            <w:r w:rsidRPr="00902245">
              <w:rPr>
                <w:rFonts w:cstheme="minorHAnsi"/>
              </w:rPr>
              <w:t>P. Cassette, V. Todorov, B. Sabot, S. Georgiev, and K. Mitev,</w:t>
            </w:r>
            <w:r w:rsidRPr="00564A28">
              <w:rPr>
                <w:rFonts w:cstheme="minorHAnsi"/>
                <w:i/>
              </w:rPr>
              <w:t xml:space="preserve"> “Uncertainties in TDCR measurement revisited: Contribution of optical effects,” </w:t>
            </w:r>
            <w:r w:rsidRPr="00902245">
              <w:rPr>
                <w:rFonts w:cstheme="minorHAnsi"/>
              </w:rPr>
              <w:t>Applied Radiation and Isotopes, vol. 201. Elsevi</w:t>
            </w:r>
            <w:r>
              <w:rPr>
                <w:rFonts w:cstheme="minorHAnsi"/>
              </w:rPr>
              <w:t xml:space="preserve">er BV, p. 110992, Nov. 2023. </w:t>
            </w:r>
            <w:r>
              <w:rPr>
                <w:rFonts w:cstheme="minorHAnsi"/>
                <w:lang w:val="en-US"/>
              </w:rPr>
              <w:t>DOI</w:t>
            </w:r>
            <w:r w:rsidRPr="00902245">
              <w:rPr>
                <w:rFonts w:cstheme="minorHAnsi"/>
              </w:rPr>
              <w:t>: 10.1016/j.apradiso.2023.110992.</w:t>
            </w:r>
          </w:p>
        </w:tc>
        <w:tc>
          <w:tcPr>
            <w:tcW w:w="1170" w:type="dxa"/>
            <w:vAlign w:val="center"/>
          </w:tcPr>
          <w:p w14:paraId="416587F3" w14:textId="77777777" w:rsidR="007C12D2" w:rsidRDefault="007C12D2" w:rsidP="007C1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F1D59E7" w14:textId="77777777" w:rsidR="007C12D2" w:rsidRDefault="007C12D2" w:rsidP="007C12D2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540EF0F2" w14:textId="77777777" w:rsidR="007C12D2" w:rsidRDefault="007C12D2" w:rsidP="007C12D2">
            <w:pPr>
              <w:rPr>
                <w:rFonts w:cstheme="minorHAnsi"/>
              </w:rPr>
            </w:pPr>
          </w:p>
        </w:tc>
      </w:tr>
      <w:tr w:rsidR="007C12D2" w14:paraId="295FB79C" w14:textId="77777777" w:rsidTr="00174C6F">
        <w:tc>
          <w:tcPr>
            <w:tcW w:w="10975" w:type="dxa"/>
          </w:tcPr>
          <w:p w14:paraId="603C1420" w14:textId="77777777" w:rsidR="007C12D2" w:rsidRPr="00203595" w:rsidRDefault="007C12D2" w:rsidP="007C12D2">
            <w:pPr>
              <w:rPr>
                <w:rFonts w:cstheme="minorHAnsi"/>
              </w:rPr>
            </w:pPr>
            <w:r w:rsidRPr="00B1196B">
              <w:rPr>
                <w:rFonts w:cstheme="minorHAnsi"/>
                <w:bCs/>
                <w:lang w:val="en-US"/>
              </w:rPr>
              <w:t>V. Todorov</w:t>
            </w:r>
            <w:r w:rsidRPr="00B1196B">
              <w:rPr>
                <w:rFonts w:cstheme="minorHAnsi"/>
                <w:bCs/>
                <w:i/>
                <w:lang w:val="en-US"/>
              </w:rPr>
              <w:t>, P. Cassette, S. Georgiev, B. Sabot, and K. Mitev</w:t>
            </w:r>
            <w:r w:rsidRPr="00B1196B">
              <w:rPr>
                <w:rFonts w:cstheme="minorHAnsi"/>
                <w:i/>
                <w:lang w:val="en-US"/>
              </w:rPr>
              <w:t>, “</w:t>
            </w:r>
            <w:r w:rsidRPr="00B1196B">
              <w:rPr>
                <w:rFonts w:cstheme="minorHAnsi"/>
                <w:i/>
                <w:iCs/>
                <w:lang w:val="en-US"/>
              </w:rPr>
              <w:t>Automatic system for testing PMT photocathode homogeneity</w:t>
            </w:r>
            <w:r w:rsidRPr="00B1196B">
              <w:rPr>
                <w:rFonts w:cstheme="minorHAnsi"/>
                <w:i/>
                <w:lang w:val="en-US"/>
              </w:rPr>
              <w:t>” J Radioanal Nucl Chem, Mar. 2025. DOI: 10.1007/s10967-025-10028-y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BDCF11A" w14:textId="77777777" w:rsidR="007C12D2" w:rsidRDefault="007C12D2" w:rsidP="007C12D2">
            <w:pPr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661A7EB6" w14:textId="77777777" w:rsidR="007C12D2" w:rsidRPr="00B1196B" w:rsidRDefault="007C12D2" w:rsidP="007C12D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217BE728" w14:textId="77777777" w:rsidR="007C12D2" w:rsidRDefault="007C12D2" w:rsidP="007C12D2">
            <w:pPr>
              <w:rPr>
                <w:rFonts w:cstheme="minorHAnsi"/>
              </w:rPr>
            </w:pPr>
          </w:p>
        </w:tc>
      </w:tr>
      <w:tr w:rsidR="007C12D2" w14:paraId="0158A6BA" w14:textId="77777777" w:rsidTr="00174C6F">
        <w:tc>
          <w:tcPr>
            <w:tcW w:w="10975" w:type="dxa"/>
          </w:tcPr>
          <w:p w14:paraId="5813997D" w14:textId="77777777" w:rsidR="007C12D2" w:rsidRPr="00B1196B" w:rsidRDefault="007C12D2" w:rsidP="007C12D2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V. Todorov, K. Mitev</w:t>
            </w:r>
            <w:r w:rsidRPr="00B1196B">
              <w:rPr>
                <w:rFonts w:cstheme="minorHAnsi"/>
                <w:bCs/>
                <w:lang w:val="en-US"/>
              </w:rPr>
              <w:t xml:space="preserve">, P. Cassette, and B. Sabot, </w:t>
            </w:r>
            <w:r w:rsidRPr="00B1196B">
              <w:rPr>
                <w:rFonts w:cstheme="minorHAnsi"/>
                <w:bCs/>
                <w:i/>
                <w:lang w:val="en-US"/>
              </w:rPr>
              <w:t>“Investigation of the possible effect of the accidental coincidences correction on the determination of kB value by efficiency variation with grey filters”</w:t>
            </w:r>
            <w:r>
              <w:rPr>
                <w:rFonts w:cstheme="minorHAnsi"/>
                <w:bCs/>
                <w:i/>
                <w:lang w:val="en-US"/>
              </w:rPr>
              <w:t>,</w:t>
            </w:r>
            <w:r w:rsidRPr="00B1196B">
              <w:rPr>
                <w:rFonts w:cstheme="minorHAnsi"/>
                <w:bCs/>
                <w:lang w:val="en-US"/>
              </w:rPr>
              <w:t xml:space="preserve"> J Radioanal Nucl Chem, May 2025 DOI: 10.1007/s10967-025-10173-4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2F424A2" w14:textId="77777777" w:rsidR="007C12D2" w:rsidRDefault="007C12D2" w:rsidP="007C12D2">
            <w:pPr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6B2E149E" w14:textId="77777777" w:rsidR="007C12D2" w:rsidRDefault="007C12D2" w:rsidP="007C12D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61D9F353" w14:textId="77777777" w:rsidR="007C12D2" w:rsidRDefault="007C12D2" w:rsidP="007C12D2">
            <w:pPr>
              <w:rPr>
                <w:rFonts w:cstheme="minorHAnsi"/>
              </w:rPr>
            </w:pPr>
          </w:p>
        </w:tc>
      </w:tr>
      <w:tr w:rsidR="007C12D2" w14:paraId="1D65CC4B" w14:textId="77777777" w:rsidTr="00174C6F">
        <w:tc>
          <w:tcPr>
            <w:tcW w:w="10975" w:type="dxa"/>
          </w:tcPr>
          <w:p w14:paraId="4100CC71" w14:textId="77777777" w:rsidR="007C12D2" w:rsidRPr="00B1196B" w:rsidRDefault="007C12D2" w:rsidP="007C12D2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V. Todorov</w:t>
            </w:r>
            <w:r w:rsidRPr="00B1196B">
              <w:rPr>
                <w:rFonts w:cstheme="minorHAnsi"/>
                <w:bCs/>
                <w:lang w:val="en-US"/>
              </w:rPr>
              <w:t xml:space="preserve">, P. Cassette, V. Jordanov, S. Ivanov, H. Stoycheva, S. Georgiev, B. Sabot, K. Mitev, </w:t>
            </w:r>
            <w:r>
              <w:rPr>
                <w:rFonts w:cstheme="minorHAnsi"/>
                <w:bCs/>
                <w:i/>
                <w:lang w:val="en-US"/>
              </w:rPr>
              <w:t>“</w:t>
            </w:r>
            <w:r w:rsidRPr="00B1196B">
              <w:rPr>
                <w:rFonts w:cstheme="minorHAnsi"/>
                <w:bCs/>
                <w:i/>
                <w:lang w:val="en-US"/>
              </w:rPr>
              <w:t>Design of a new Compton-TDCR spectrometer at Sofia University for the characterization of</w:t>
            </w:r>
            <w:r>
              <w:rPr>
                <w:rFonts w:cstheme="minorHAnsi"/>
                <w:bCs/>
                <w:i/>
                <w:lang w:val="en-US"/>
              </w:rPr>
              <w:t xml:space="preserve"> Liquid Scintillation cocktails</w:t>
            </w:r>
            <w:r>
              <w:rPr>
                <w:rFonts w:cstheme="minorHAnsi"/>
                <w:bCs/>
                <w:lang w:val="en-US"/>
              </w:rPr>
              <w:t>”</w:t>
            </w:r>
            <w:r w:rsidRPr="00B1196B">
              <w:rPr>
                <w:rFonts w:cstheme="minorHAnsi"/>
                <w:bCs/>
                <w:lang w:val="en-US"/>
              </w:rPr>
              <w:t>(revised), submitted to ARI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6AFDE99" w14:textId="77777777" w:rsidR="007C12D2" w:rsidRDefault="007C12D2" w:rsidP="007C12D2">
            <w:pPr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33FB66D4" w14:textId="77777777" w:rsidR="007C12D2" w:rsidRDefault="007C12D2" w:rsidP="007C12D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4EA4A549" w14:textId="77777777" w:rsidR="007C12D2" w:rsidRDefault="007C12D2" w:rsidP="007C12D2">
            <w:pPr>
              <w:rPr>
                <w:rFonts w:cstheme="minorHAnsi"/>
              </w:rPr>
            </w:pPr>
          </w:p>
        </w:tc>
      </w:tr>
      <w:tr w:rsidR="007C12D2" w14:paraId="68F6C9C5" w14:textId="77777777" w:rsidTr="00174C6F">
        <w:tc>
          <w:tcPr>
            <w:tcW w:w="10975" w:type="dxa"/>
          </w:tcPr>
          <w:p w14:paraId="655B2CDD" w14:textId="77777777" w:rsidR="007C12D2" w:rsidRPr="00B1196B" w:rsidRDefault="007C12D2" w:rsidP="007C12D2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K. Mitev</w:t>
            </w:r>
            <w:r w:rsidRPr="00B1196B">
              <w:rPr>
                <w:rFonts w:cstheme="minorHAnsi"/>
                <w:bCs/>
                <w:lang w:val="en-US"/>
              </w:rPr>
              <w:t>, V. Todorov, P. Cassette,</w:t>
            </w:r>
            <w:r>
              <w:rPr>
                <w:rFonts w:cstheme="minorHAnsi"/>
                <w:bCs/>
                <w:lang w:val="en-US"/>
              </w:rPr>
              <w:t xml:space="preserve"> B. Sabot,</w:t>
            </w:r>
            <w:r w:rsidRPr="00B1196B">
              <w:rPr>
                <w:rFonts w:cstheme="minorHAnsi"/>
                <w:bCs/>
                <w:lang w:val="en-US"/>
              </w:rPr>
              <w:t xml:space="preserve"> </w:t>
            </w:r>
            <w:r w:rsidRPr="00B1196B">
              <w:rPr>
                <w:rFonts w:cstheme="minorHAnsi"/>
                <w:bCs/>
                <w:i/>
                <w:lang w:val="en-US"/>
              </w:rPr>
              <w:t>“MCLTDCR: A Monte Carlo Code for Generation of List Mode TDCR files”</w:t>
            </w:r>
            <w:r w:rsidRPr="00B1196B">
              <w:rPr>
                <w:rFonts w:cstheme="minorHAnsi"/>
                <w:bCs/>
                <w:lang w:val="en-US"/>
              </w:rPr>
              <w:t xml:space="preserve"> (revised), submitted to ARI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5D50F65" w14:textId="77777777" w:rsidR="007C12D2" w:rsidRDefault="007C12D2" w:rsidP="007C12D2">
            <w:pPr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09BC923A" w14:textId="77777777" w:rsidR="007C12D2" w:rsidRDefault="007C12D2" w:rsidP="007C12D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22426A5A" w14:textId="77777777" w:rsidR="007C12D2" w:rsidRDefault="007C12D2" w:rsidP="007C12D2">
            <w:pPr>
              <w:rPr>
                <w:rFonts w:cstheme="minorHAnsi"/>
              </w:rPr>
            </w:pPr>
          </w:p>
        </w:tc>
      </w:tr>
      <w:tr w:rsidR="007C12D2" w14:paraId="10538B45" w14:textId="77777777" w:rsidTr="00174C6F">
        <w:tc>
          <w:tcPr>
            <w:tcW w:w="10975" w:type="dxa"/>
          </w:tcPr>
          <w:p w14:paraId="5EA78AEB" w14:textId="77777777" w:rsidR="007C12D2" w:rsidRPr="00B1196B" w:rsidRDefault="007C12D2" w:rsidP="007C12D2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V. Todorov</w:t>
            </w:r>
            <w:r w:rsidRPr="00B1196B">
              <w:rPr>
                <w:rFonts w:cstheme="minorHAnsi"/>
                <w:bCs/>
                <w:lang w:val="en-US"/>
              </w:rPr>
              <w:t xml:space="preserve">, P. Cassette, S. Georgiev, H. Stoycheva, R. Vasileva, and K. Mitev, </w:t>
            </w:r>
            <w:r w:rsidRPr="00B1196B">
              <w:rPr>
                <w:rFonts w:cstheme="minorHAnsi"/>
                <w:bCs/>
                <w:i/>
                <w:lang w:val="en-US"/>
              </w:rPr>
              <w:t>“Application of TDCR Counting for Primary Standardization of Radon-in-Water Samples”</w:t>
            </w:r>
            <w:r w:rsidRPr="00B1196B">
              <w:rPr>
                <w:rFonts w:cstheme="minorHAnsi"/>
                <w:bCs/>
                <w:lang w:val="en-US"/>
              </w:rPr>
              <w:t xml:space="preserve"> 2024 XXXIV International Scientific Symposium Metrology and Metrology Assurance (MMA). IEEE, DOI: 10.1109/MMA62616.2024.10817679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C8938FA" w14:textId="77777777" w:rsidR="007C12D2" w:rsidRDefault="007C12D2" w:rsidP="007C12D2">
            <w:pPr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175BC655" w14:textId="77777777" w:rsidR="007C12D2" w:rsidRDefault="007C12D2" w:rsidP="007C12D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36D479DB" w14:textId="77777777" w:rsidR="007C12D2" w:rsidRDefault="007C12D2" w:rsidP="007C12D2">
            <w:pPr>
              <w:rPr>
                <w:rFonts w:cstheme="minorHAnsi"/>
              </w:rPr>
            </w:pPr>
          </w:p>
        </w:tc>
      </w:tr>
      <w:tr w:rsidR="007C12D2" w14:paraId="7D8711B5" w14:textId="77777777" w:rsidTr="007C0CEA">
        <w:tc>
          <w:tcPr>
            <w:tcW w:w="10975" w:type="dxa"/>
          </w:tcPr>
          <w:p w14:paraId="70129F32" w14:textId="77777777" w:rsidR="007C12D2" w:rsidRPr="00203595" w:rsidRDefault="007C12D2" w:rsidP="007C12D2">
            <w:pPr>
              <w:rPr>
                <w:rFonts w:cstheme="minorHAnsi"/>
              </w:rPr>
            </w:pPr>
            <w:r>
              <w:rPr>
                <w:rFonts w:cstheme="minorHAnsi"/>
                <w:bCs/>
                <w:lang w:val="en-US"/>
              </w:rPr>
              <w:t>V. Todorov</w:t>
            </w:r>
            <w:r w:rsidRPr="00B1196B">
              <w:rPr>
                <w:rFonts w:cstheme="minorHAnsi"/>
                <w:bCs/>
                <w:lang w:val="en-US"/>
              </w:rPr>
              <w:t xml:space="preserve">, P. Cassette, V. Jordanov, S. Ivanov, H. Stoycheva, S. Georgiev, B. Sabot, K. Mitev, </w:t>
            </w:r>
            <w:r>
              <w:rPr>
                <w:rFonts w:cstheme="minorHAnsi"/>
                <w:bCs/>
                <w:i/>
                <w:lang w:val="en-US"/>
              </w:rPr>
              <w:t>“</w:t>
            </w:r>
            <w:r w:rsidRPr="00B1196B">
              <w:rPr>
                <w:rFonts w:cstheme="minorHAnsi"/>
                <w:bCs/>
                <w:i/>
                <w:lang w:val="en-US"/>
              </w:rPr>
              <w:t>Design of a new Compton-TDCR spectrometer at Sofia University for the characterization of</w:t>
            </w:r>
            <w:r>
              <w:rPr>
                <w:rFonts w:cstheme="minorHAnsi"/>
                <w:bCs/>
                <w:i/>
                <w:lang w:val="en-US"/>
              </w:rPr>
              <w:t xml:space="preserve"> Liquid Scintillation cocktails</w:t>
            </w:r>
            <w:r>
              <w:rPr>
                <w:rFonts w:cstheme="minorHAnsi"/>
                <w:bCs/>
                <w:lang w:val="en-US"/>
              </w:rPr>
              <w:t>”(</w:t>
            </w:r>
            <w:r w:rsidRPr="00CB13A6">
              <w:rPr>
                <w:rFonts w:cstheme="minorHAnsi"/>
                <w:b/>
                <w:bCs/>
                <w:lang w:val="en-US"/>
              </w:rPr>
              <w:t>published</w:t>
            </w:r>
            <w:r w:rsidRPr="00B1196B">
              <w:rPr>
                <w:rFonts w:cstheme="minorHAnsi"/>
                <w:bCs/>
                <w:lang w:val="en-US"/>
              </w:rPr>
              <w:t xml:space="preserve">), </w:t>
            </w:r>
            <w:r>
              <w:rPr>
                <w:rFonts w:cstheme="minorHAnsi"/>
                <w:bCs/>
                <w:lang w:val="en-US"/>
              </w:rPr>
              <w:t xml:space="preserve">Applied Radiation and Isotopes, DOI: </w:t>
            </w:r>
            <w:r w:rsidRPr="00CB13A6">
              <w:rPr>
                <w:rFonts w:cstheme="minorHAnsi"/>
                <w:bCs/>
                <w:lang w:val="en-US"/>
              </w:rPr>
              <w:t>10.1016/j.apradiso.2025.112194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57225CC" w14:textId="77777777" w:rsidR="007C12D2" w:rsidRDefault="007C12D2" w:rsidP="007C12D2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720B47C" w14:textId="77777777" w:rsidR="007C12D2" w:rsidRDefault="007C12D2" w:rsidP="007C12D2">
            <w:pPr>
              <w:jc w:val="center"/>
              <w:rPr>
                <w:rFonts w:cstheme="minorHAnsi"/>
              </w:rPr>
            </w:pPr>
          </w:p>
        </w:tc>
        <w:tc>
          <w:tcPr>
            <w:tcW w:w="1137" w:type="dxa"/>
            <w:vAlign w:val="center"/>
          </w:tcPr>
          <w:p w14:paraId="1CB8EDCA" w14:textId="77777777" w:rsidR="007C12D2" w:rsidRPr="00CB13A6" w:rsidRDefault="007C12D2" w:rsidP="007C12D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+10</w:t>
            </w:r>
          </w:p>
        </w:tc>
      </w:tr>
      <w:tr w:rsidR="00246A10" w14:paraId="334087DD" w14:textId="77777777" w:rsidTr="007C0CEA">
        <w:tc>
          <w:tcPr>
            <w:tcW w:w="10975" w:type="dxa"/>
          </w:tcPr>
          <w:p w14:paraId="41BF36DA" w14:textId="77777777" w:rsidR="00246A10" w:rsidRPr="00B1196B" w:rsidRDefault="00246A10" w:rsidP="00246A10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K. Mitev</w:t>
            </w:r>
            <w:r w:rsidRPr="00B1196B">
              <w:rPr>
                <w:rFonts w:cstheme="minorHAnsi"/>
                <w:bCs/>
                <w:lang w:val="en-US"/>
              </w:rPr>
              <w:t>, V. Todorov, P. Cassette,</w:t>
            </w:r>
            <w:r>
              <w:rPr>
                <w:rFonts w:cstheme="minorHAnsi"/>
                <w:bCs/>
                <w:lang w:val="en-US"/>
              </w:rPr>
              <w:t xml:space="preserve"> B. Sabot,</w:t>
            </w:r>
            <w:r w:rsidRPr="00B1196B">
              <w:rPr>
                <w:rFonts w:cstheme="minorHAnsi"/>
                <w:bCs/>
                <w:lang w:val="en-US"/>
              </w:rPr>
              <w:t xml:space="preserve"> </w:t>
            </w:r>
            <w:r w:rsidRPr="00B1196B">
              <w:rPr>
                <w:rFonts w:cstheme="minorHAnsi"/>
                <w:bCs/>
                <w:i/>
                <w:lang w:val="en-US"/>
              </w:rPr>
              <w:t>“MCLTDCR: A Monte Carlo Code for Generation of List Mode TDCR files”</w:t>
            </w:r>
            <w:r>
              <w:rPr>
                <w:rFonts w:cstheme="minorHAnsi"/>
                <w:bCs/>
                <w:lang w:val="en-US"/>
              </w:rPr>
              <w:t xml:space="preserve"> (</w:t>
            </w:r>
            <w:r w:rsidRPr="00CB13A6">
              <w:rPr>
                <w:rFonts w:cstheme="minorHAnsi"/>
                <w:b/>
                <w:bCs/>
                <w:lang w:val="en-US"/>
              </w:rPr>
              <w:t>published</w:t>
            </w:r>
            <w:r w:rsidRPr="00B1196B">
              <w:rPr>
                <w:rFonts w:cstheme="minorHAnsi"/>
                <w:bCs/>
                <w:lang w:val="en-US"/>
              </w:rPr>
              <w:t xml:space="preserve">), </w:t>
            </w:r>
            <w:r>
              <w:rPr>
                <w:rFonts w:cstheme="minorHAnsi"/>
                <w:bCs/>
                <w:lang w:val="en-US"/>
              </w:rPr>
              <w:t xml:space="preserve">Applied Radiation and Isotopes, DOI: </w:t>
            </w:r>
            <w:r w:rsidRPr="00CB13A6">
              <w:rPr>
                <w:rFonts w:cstheme="minorHAnsi"/>
                <w:bCs/>
                <w:lang w:val="en-US"/>
              </w:rPr>
              <w:t>10.1016/j.apradiso.2025.112094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FA82AD3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17FD47E" w14:textId="77777777" w:rsidR="00246A10" w:rsidRDefault="00246A10" w:rsidP="00246A10">
            <w:pPr>
              <w:jc w:val="center"/>
              <w:rPr>
                <w:rFonts w:cstheme="minorHAnsi"/>
              </w:rPr>
            </w:pPr>
          </w:p>
        </w:tc>
        <w:tc>
          <w:tcPr>
            <w:tcW w:w="1137" w:type="dxa"/>
            <w:vAlign w:val="center"/>
          </w:tcPr>
          <w:p w14:paraId="3007B892" w14:textId="77777777" w:rsidR="00246A10" w:rsidRDefault="00246A10" w:rsidP="00246A1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+10</w:t>
            </w:r>
          </w:p>
        </w:tc>
      </w:tr>
      <w:tr w:rsidR="00246A10" w14:paraId="1F36C010" w14:textId="77777777" w:rsidTr="007C0CEA">
        <w:tc>
          <w:tcPr>
            <w:tcW w:w="10975" w:type="dxa"/>
          </w:tcPr>
          <w:p w14:paraId="4DA9066C" w14:textId="77777777" w:rsidR="00246A10" w:rsidRDefault="00246A10" w:rsidP="00246A10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V. Todorov, S. Georgiev, P. Kovacheva, K. Mitev, “</w:t>
            </w:r>
            <w:r>
              <w:t>Use of TDCR Systems at Sofia University for Control of Certified Radioactive Solutions</w:t>
            </w:r>
            <w:r>
              <w:rPr>
                <w:rFonts w:cstheme="minorHAnsi"/>
                <w:bCs/>
                <w:lang w:val="en-US"/>
              </w:rPr>
              <w:t xml:space="preserve">” </w:t>
            </w:r>
            <w:r w:rsidRPr="00B1196B">
              <w:rPr>
                <w:rFonts w:cstheme="minorHAnsi"/>
                <w:bCs/>
                <w:lang w:val="en-US"/>
              </w:rPr>
              <w:t>202</w:t>
            </w:r>
            <w:r>
              <w:rPr>
                <w:rFonts w:cstheme="minorHAnsi"/>
                <w:bCs/>
                <w:lang w:val="en-US"/>
              </w:rPr>
              <w:t>5 XXX</w:t>
            </w:r>
            <w:r w:rsidRPr="00B1196B">
              <w:rPr>
                <w:rFonts w:cstheme="minorHAnsi"/>
                <w:bCs/>
                <w:lang w:val="en-US"/>
              </w:rPr>
              <w:t xml:space="preserve">V International Scientific Symposium Metrology and Metrology Assurance (MMA). IEEE, DOI: </w:t>
            </w:r>
            <w:r w:rsidRPr="00814764">
              <w:rPr>
                <w:rFonts w:cstheme="minorHAnsi"/>
                <w:bCs/>
                <w:lang w:val="en-US"/>
              </w:rPr>
              <w:t>10.1109/MMA67107.2025.11311306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8682E9B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FD0D42F" w14:textId="77777777" w:rsidR="00246A10" w:rsidRDefault="00246A10" w:rsidP="00246A10">
            <w:pPr>
              <w:jc w:val="center"/>
              <w:rPr>
                <w:rFonts w:cstheme="minorHAnsi"/>
              </w:rPr>
            </w:pPr>
          </w:p>
        </w:tc>
        <w:tc>
          <w:tcPr>
            <w:tcW w:w="1137" w:type="dxa"/>
            <w:vAlign w:val="center"/>
          </w:tcPr>
          <w:p w14:paraId="09691427" w14:textId="77777777" w:rsidR="00246A10" w:rsidRDefault="00246A10" w:rsidP="00246A1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  <w:lang w:val="en-US"/>
              </w:rPr>
              <w:t>0</w:t>
            </w:r>
          </w:p>
        </w:tc>
      </w:tr>
      <w:tr w:rsidR="00246A10" w14:paraId="1CC31F1B" w14:textId="77777777" w:rsidTr="00FE10A5">
        <w:tc>
          <w:tcPr>
            <w:tcW w:w="10975" w:type="dxa"/>
            <w:shd w:val="clear" w:color="auto" w:fill="D9D9D9" w:themeFill="background1" w:themeFillShade="D9"/>
          </w:tcPr>
          <w:p w14:paraId="1272D984" w14:textId="77777777" w:rsidR="00246A10" w:rsidRPr="00242642" w:rsidRDefault="00246A10" w:rsidP="00246A10">
            <w:pPr>
              <w:rPr>
                <w:rFonts w:cstheme="minorHAnsi"/>
              </w:rPr>
            </w:pPr>
            <w:r w:rsidRPr="00721FAE">
              <w:rPr>
                <w:rFonts w:cstheme="minorHAnsi"/>
              </w:rPr>
              <w:t xml:space="preserve">Устни доклади на научни конференции без публикация </w:t>
            </w:r>
            <w:r w:rsidRPr="00242642">
              <w:rPr>
                <w:rFonts w:cstheme="minorHAnsi"/>
              </w:rPr>
              <w:t>(10)</w:t>
            </w:r>
          </w:p>
          <w:p w14:paraId="5B0F5D2A" w14:textId="77777777" w:rsidR="00246A10" w:rsidRDefault="00246A10" w:rsidP="00246A10">
            <w:pPr>
              <w:rPr>
                <w:rFonts w:cstheme="minorHAnsi"/>
              </w:rPr>
            </w:pPr>
            <w:r w:rsidRPr="00242642">
              <w:rPr>
                <w:rFonts w:cstheme="minorHAnsi"/>
              </w:rPr>
              <w:t>Постерни доклади на научни конференции без публикация (5)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77607A5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6103AA8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37A7004B" w14:textId="77777777" w:rsidR="00246A10" w:rsidRDefault="00246A10" w:rsidP="00246A10">
            <w:pPr>
              <w:rPr>
                <w:rFonts w:cstheme="minorHAnsi"/>
              </w:rPr>
            </w:pPr>
          </w:p>
        </w:tc>
      </w:tr>
      <w:tr w:rsidR="00246A10" w14:paraId="4C9E735C" w14:textId="77777777" w:rsidTr="00FE10A5">
        <w:tc>
          <w:tcPr>
            <w:tcW w:w="10975" w:type="dxa"/>
          </w:tcPr>
          <w:p w14:paraId="048D0AD5" w14:textId="77777777" w:rsidR="00246A10" w:rsidRPr="0023064D" w:rsidRDefault="00246A10" w:rsidP="00246A10">
            <w:pPr>
              <w:rPr>
                <w:i/>
              </w:rPr>
            </w:pPr>
            <w:r w:rsidRPr="0023064D">
              <w:rPr>
                <w:i/>
              </w:rPr>
              <w:t>(</w:t>
            </w:r>
            <w:r>
              <w:rPr>
                <w:i/>
              </w:rPr>
              <w:t>изнесени</w:t>
            </w:r>
            <w:r w:rsidRPr="0023064D">
              <w:rPr>
                <w:i/>
              </w:rPr>
              <w:t xml:space="preserve"> доклади за 1-ва г.)</w:t>
            </w:r>
          </w:p>
        </w:tc>
        <w:tc>
          <w:tcPr>
            <w:tcW w:w="1170" w:type="dxa"/>
          </w:tcPr>
          <w:p w14:paraId="31E52D73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400D64BA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5CDE0624" w14:textId="77777777" w:rsidR="00246A10" w:rsidRDefault="00246A10" w:rsidP="00246A10">
            <w:pPr>
              <w:rPr>
                <w:rFonts w:cstheme="minorHAnsi"/>
              </w:rPr>
            </w:pPr>
          </w:p>
        </w:tc>
      </w:tr>
      <w:tr w:rsidR="00246A10" w14:paraId="175E428F" w14:textId="77777777" w:rsidTr="00FE10A5">
        <w:tc>
          <w:tcPr>
            <w:tcW w:w="10975" w:type="dxa"/>
          </w:tcPr>
          <w:p w14:paraId="75BC79EB" w14:textId="77777777" w:rsidR="00246A10" w:rsidRPr="0023064D" w:rsidRDefault="00246A10" w:rsidP="00246A10">
            <w:pPr>
              <w:rPr>
                <w:i/>
              </w:rPr>
            </w:pPr>
            <w:r>
              <w:rPr>
                <w:i/>
              </w:rPr>
              <w:t>(изнесени</w:t>
            </w:r>
            <w:r w:rsidRPr="0023064D">
              <w:rPr>
                <w:i/>
              </w:rPr>
              <w:t xml:space="preserve"> доклади за 2-ра г.)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9E22FB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14:paraId="7FB0E5B3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0690128" w14:textId="77777777" w:rsidR="00246A10" w:rsidRDefault="00246A10" w:rsidP="00246A10">
            <w:pPr>
              <w:rPr>
                <w:rFonts w:cstheme="minorHAnsi"/>
              </w:rPr>
            </w:pPr>
          </w:p>
        </w:tc>
      </w:tr>
      <w:tr w:rsidR="00246A10" w14:paraId="5AA5217C" w14:textId="77777777" w:rsidTr="00FE10A5">
        <w:tc>
          <w:tcPr>
            <w:tcW w:w="10975" w:type="dxa"/>
          </w:tcPr>
          <w:p w14:paraId="162C386D" w14:textId="77777777" w:rsidR="00246A10" w:rsidRPr="0023064D" w:rsidRDefault="00246A10" w:rsidP="00246A10">
            <w:pPr>
              <w:rPr>
                <w:i/>
              </w:rPr>
            </w:pPr>
            <w:r>
              <w:rPr>
                <w:i/>
              </w:rPr>
              <w:lastRenderedPageBreak/>
              <w:t>(изнесени</w:t>
            </w:r>
            <w:r w:rsidRPr="0023064D">
              <w:rPr>
                <w:i/>
              </w:rPr>
              <w:t xml:space="preserve"> доклади за 3-та г.)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97D6439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1A7AA225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6DAB2B32" w14:textId="77777777" w:rsidR="00246A10" w:rsidRDefault="00246A10" w:rsidP="00246A10">
            <w:pPr>
              <w:rPr>
                <w:rFonts w:cstheme="minorHAnsi"/>
              </w:rPr>
            </w:pPr>
          </w:p>
        </w:tc>
      </w:tr>
      <w:tr w:rsidR="00246A10" w14:paraId="78E73B9E" w14:textId="77777777" w:rsidTr="00FE10A5">
        <w:tc>
          <w:tcPr>
            <w:tcW w:w="10975" w:type="dxa"/>
            <w:shd w:val="clear" w:color="auto" w:fill="D9D9D9" w:themeFill="background1" w:themeFillShade="D9"/>
          </w:tcPr>
          <w:p w14:paraId="0C0289DC" w14:textId="77777777" w:rsidR="00246A10" w:rsidRDefault="00246A10" w:rsidP="00246A10">
            <w:pPr>
              <w:rPr>
                <w:rFonts w:cstheme="minorHAnsi"/>
              </w:rPr>
            </w:pPr>
            <w:r w:rsidRPr="00721FAE">
              <w:rPr>
                <w:rFonts w:cstheme="minorHAnsi"/>
              </w:rPr>
              <w:t xml:space="preserve">Доклади на докторантски семинар, научен семинар на звеното или друг научен доклад без публикация </w:t>
            </w:r>
            <w:r>
              <w:rPr>
                <w:rFonts w:cstheme="minorHAnsi"/>
              </w:rPr>
              <w:t xml:space="preserve">(вкл. при атестация) (2.5)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86F8168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48C44D5F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DD90024" w14:textId="77777777" w:rsidR="00246A10" w:rsidRDefault="00246A10" w:rsidP="00246A10">
            <w:pPr>
              <w:rPr>
                <w:rFonts w:cstheme="minorHAnsi"/>
              </w:rPr>
            </w:pPr>
          </w:p>
        </w:tc>
      </w:tr>
      <w:tr w:rsidR="00246A10" w14:paraId="2164E916" w14:textId="77777777" w:rsidTr="00174C6F">
        <w:tc>
          <w:tcPr>
            <w:tcW w:w="10975" w:type="dxa"/>
          </w:tcPr>
          <w:p w14:paraId="59E714BB" w14:textId="77777777" w:rsidR="00246A10" w:rsidRPr="0023064D" w:rsidRDefault="00246A10" w:rsidP="00246A10">
            <w:pPr>
              <w:rPr>
                <w:rFonts w:cstheme="minorHAnsi"/>
                <w:i/>
              </w:rPr>
            </w:pPr>
            <w:r w:rsidRPr="00564A28">
              <w:rPr>
                <w:i/>
              </w:rPr>
              <w:t>Разработване на методи и алгоритми за дискретни измервания на радон</w:t>
            </w:r>
            <w:r>
              <w:rPr>
                <w:i/>
              </w:rPr>
              <w:t xml:space="preserve">, доклад изнесен да атестационен семинар на катедра Атомна физика  на 17.06.2024 г.  </w:t>
            </w:r>
          </w:p>
        </w:tc>
        <w:tc>
          <w:tcPr>
            <w:tcW w:w="1170" w:type="dxa"/>
            <w:vAlign w:val="center"/>
          </w:tcPr>
          <w:p w14:paraId="11133F59" w14:textId="77777777" w:rsidR="00246A10" w:rsidRDefault="00246A10" w:rsidP="00246A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A720503" w14:textId="77777777" w:rsidR="00246A10" w:rsidRDefault="00246A10" w:rsidP="00246A10">
            <w:pPr>
              <w:jc w:val="center"/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73370919" w14:textId="77777777" w:rsidR="00246A10" w:rsidRDefault="00246A10" w:rsidP="00246A10">
            <w:pPr>
              <w:rPr>
                <w:rFonts w:cstheme="minorHAnsi"/>
              </w:rPr>
            </w:pPr>
          </w:p>
        </w:tc>
      </w:tr>
      <w:tr w:rsidR="00246A10" w14:paraId="40A3A98D" w14:textId="77777777" w:rsidTr="00174C6F">
        <w:tc>
          <w:tcPr>
            <w:tcW w:w="10975" w:type="dxa"/>
          </w:tcPr>
          <w:p w14:paraId="374EC523" w14:textId="77777777" w:rsidR="00246A10" w:rsidRPr="0023064D" w:rsidRDefault="00246A10" w:rsidP="00246A10">
            <w:pPr>
              <w:rPr>
                <w:rFonts w:cstheme="minorHAnsi"/>
                <w:i/>
              </w:rPr>
            </w:pPr>
            <w:r w:rsidRPr="00B1196B">
              <w:rPr>
                <w:i/>
              </w:rPr>
              <w:t>Разработване на Compton-TDCR система за приложение в радионуклидната метрология</w:t>
            </w:r>
            <w:r>
              <w:rPr>
                <w:i/>
              </w:rPr>
              <w:t xml:space="preserve">, доклад изнесен да атестационен семинар на катедра Атомна физика  на 19.06.2025 г.  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3EDA8E1" w14:textId="77777777" w:rsidR="00246A10" w:rsidRDefault="00246A10" w:rsidP="00246A10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2F749F6C" w14:textId="77777777" w:rsidR="00246A10" w:rsidRDefault="00246A10" w:rsidP="00246A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2814CA5A" w14:textId="77777777" w:rsidR="00246A10" w:rsidRDefault="00246A10" w:rsidP="00246A10">
            <w:pPr>
              <w:rPr>
                <w:rFonts w:cstheme="minorHAnsi"/>
              </w:rPr>
            </w:pPr>
          </w:p>
        </w:tc>
      </w:tr>
      <w:tr w:rsidR="00246A10" w14:paraId="16AC22A0" w14:textId="77777777" w:rsidTr="00246A10">
        <w:tc>
          <w:tcPr>
            <w:tcW w:w="10975" w:type="dxa"/>
          </w:tcPr>
          <w:p w14:paraId="61AC4B4E" w14:textId="77777777" w:rsidR="00246A10" w:rsidRPr="0023064D" w:rsidRDefault="00246A10" w:rsidP="00246A10">
            <w:pPr>
              <w:rPr>
                <w:rFonts w:cstheme="minorHAnsi"/>
                <w:i/>
              </w:rPr>
            </w:pPr>
            <w:r w:rsidRPr="00246A10">
              <w:rPr>
                <w:i/>
              </w:rPr>
              <w:t>Подобрения на Compton-TDCR система за приложение в радионуклидната метрология</w:t>
            </w:r>
            <w:r>
              <w:rPr>
                <w:i/>
              </w:rPr>
              <w:t xml:space="preserve">, доклад изнесен да атестационен семинар на катедра Атомна физика  на 04.06.2026 г. 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9D1DB4F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72D735B8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37" w:type="dxa"/>
            <w:vAlign w:val="center"/>
          </w:tcPr>
          <w:p w14:paraId="4534D3BF" w14:textId="77777777" w:rsidR="00246A10" w:rsidRDefault="00246A10" w:rsidP="00246A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</w:tr>
      <w:tr w:rsidR="00246A10" w14:paraId="7094BFC7" w14:textId="77777777" w:rsidTr="00FE10A5">
        <w:tc>
          <w:tcPr>
            <w:tcW w:w="10975" w:type="dxa"/>
            <w:shd w:val="clear" w:color="auto" w:fill="D9D9D9" w:themeFill="background1" w:themeFillShade="D9"/>
          </w:tcPr>
          <w:p w14:paraId="64B91E9A" w14:textId="77777777" w:rsidR="00246A10" w:rsidRPr="00721FAE" w:rsidRDefault="00246A10" w:rsidP="00246A10">
            <w:pPr>
              <w:rPr>
                <w:rFonts w:cstheme="minorHAnsi"/>
              </w:rPr>
            </w:pPr>
            <w:r w:rsidRPr="006321E0">
              <w:rPr>
                <w:rFonts w:cstheme="minorHAnsi"/>
              </w:rPr>
              <w:t xml:space="preserve">Участие в организиране на научни събития, събития за популяризиране науката, експертни групи; </w:t>
            </w:r>
            <w:r w:rsidRPr="006321E0">
              <w:t xml:space="preserve">консултант </w:t>
            </w:r>
            <w:r>
              <w:t xml:space="preserve">и рецензент </w:t>
            </w:r>
            <w:r w:rsidRPr="006321E0">
              <w:t>на дипломни работи</w:t>
            </w:r>
            <w:r>
              <w:t>; квестор</w:t>
            </w:r>
            <w:r w:rsidRPr="006321E0">
              <w:t xml:space="preserve"> </w:t>
            </w:r>
            <w:r>
              <w:rPr>
                <w:rFonts w:cstheme="minorHAnsi"/>
              </w:rPr>
              <w:t>(2.5/г.)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CD7E8EA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720F3338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C2CDFDB" w14:textId="77777777" w:rsidR="00246A10" w:rsidRDefault="00246A10" w:rsidP="00246A10">
            <w:pPr>
              <w:rPr>
                <w:rFonts w:cstheme="minorHAnsi"/>
              </w:rPr>
            </w:pPr>
          </w:p>
        </w:tc>
      </w:tr>
      <w:tr w:rsidR="00246A10" w14:paraId="59AD9422" w14:textId="77777777" w:rsidTr="00157014">
        <w:tc>
          <w:tcPr>
            <w:tcW w:w="10975" w:type="dxa"/>
          </w:tcPr>
          <w:p w14:paraId="158E32BA" w14:textId="77777777" w:rsidR="00246A10" w:rsidRPr="0023064D" w:rsidRDefault="00246A10" w:rsidP="00246A10">
            <w:pPr>
              <w:rPr>
                <w:rFonts w:cstheme="minorHAnsi"/>
                <w:i/>
              </w:rPr>
            </w:pPr>
            <w:r>
              <w:rPr>
                <w:i/>
              </w:rPr>
              <w:t>Квестор на предварителен изпит по Математика</w:t>
            </w:r>
          </w:p>
        </w:tc>
        <w:tc>
          <w:tcPr>
            <w:tcW w:w="1170" w:type="dxa"/>
            <w:vAlign w:val="center"/>
          </w:tcPr>
          <w:p w14:paraId="0B3CBFBF" w14:textId="77777777" w:rsidR="00246A10" w:rsidRDefault="00246A10" w:rsidP="00246A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494C260" w14:textId="77777777" w:rsidR="00246A10" w:rsidRDefault="00246A10" w:rsidP="00246A10">
            <w:pPr>
              <w:jc w:val="center"/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9F1BB5C" w14:textId="77777777" w:rsidR="00246A10" w:rsidRDefault="00246A10" w:rsidP="00246A10">
            <w:pPr>
              <w:rPr>
                <w:rFonts w:cstheme="minorHAnsi"/>
              </w:rPr>
            </w:pPr>
          </w:p>
        </w:tc>
      </w:tr>
      <w:tr w:rsidR="00246A10" w14:paraId="3588ED7A" w14:textId="77777777" w:rsidTr="00157014">
        <w:tc>
          <w:tcPr>
            <w:tcW w:w="10975" w:type="dxa"/>
          </w:tcPr>
          <w:p w14:paraId="7318C2C7" w14:textId="77777777" w:rsidR="00246A10" w:rsidRPr="0023064D" w:rsidRDefault="00246A10" w:rsidP="00246A10">
            <w:pPr>
              <w:rPr>
                <w:rFonts w:cstheme="minorHAnsi"/>
                <w:i/>
              </w:rPr>
            </w:pPr>
            <w:r>
              <w:rPr>
                <w:i/>
              </w:rPr>
              <w:t>Квестор на предварителен изпит по Химия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7F531C0" w14:textId="77777777" w:rsidR="00246A10" w:rsidRDefault="00246A10" w:rsidP="00246A10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34824421" w14:textId="77777777" w:rsidR="00246A10" w:rsidRDefault="00246A10" w:rsidP="00246A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047C745E" w14:textId="77777777" w:rsidR="00246A10" w:rsidRDefault="00246A10" w:rsidP="00246A10">
            <w:pPr>
              <w:rPr>
                <w:rFonts w:cstheme="minorHAnsi"/>
              </w:rPr>
            </w:pPr>
          </w:p>
        </w:tc>
      </w:tr>
      <w:tr w:rsidR="00246A10" w14:paraId="0D94EC52" w14:textId="77777777" w:rsidTr="00FE10A5">
        <w:tc>
          <w:tcPr>
            <w:tcW w:w="10975" w:type="dxa"/>
          </w:tcPr>
          <w:p w14:paraId="610B250E" w14:textId="77777777" w:rsidR="00246A10" w:rsidRPr="0023064D" w:rsidRDefault="00246A10" w:rsidP="00246A10">
            <w:pPr>
              <w:rPr>
                <w:rFonts w:cstheme="minorHAnsi"/>
                <w:i/>
              </w:rPr>
            </w:pPr>
            <w:r>
              <w:rPr>
                <w:i/>
              </w:rPr>
              <w:t>(осъществени</w:t>
            </w:r>
            <w:r w:rsidRPr="0023064D">
              <w:rPr>
                <w:i/>
              </w:rPr>
              <w:t xml:space="preserve"> участия за 3-та г.)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3996BB9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2FC63F52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6377FF95" w14:textId="77777777" w:rsidR="00246A10" w:rsidRDefault="00246A10" w:rsidP="00246A10">
            <w:pPr>
              <w:rPr>
                <w:rFonts w:cstheme="minorHAnsi"/>
              </w:rPr>
            </w:pPr>
          </w:p>
        </w:tc>
      </w:tr>
      <w:tr w:rsidR="00246A10" w14:paraId="73F4EF72" w14:textId="77777777" w:rsidTr="00FE10A5">
        <w:tc>
          <w:tcPr>
            <w:tcW w:w="10975" w:type="dxa"/>
            <w:shd w:val="clear" w:color="auto" w:fill="D9D9D9" w:themeFill="background1" w:themeFillShade="D9"/>
          </w:tcPr>
          <w:p w14:paraId="253ABC90" w14:textId="77777777" w:rsidR="00246A10" w:rsidRDefault="00246A10" w:rsidP="00246A10">
            <w:pPr>
              <w:rPr>
                <w:rFonts w:cstheme="minorHAnsi"/>
              </w:rPr>
            </w:pPr>
            <w:r>
              <w:rPr>
                <w:rFonts w:cstheme="minorHAnsi"/>
              </w:rPr>
              <w:t>Предварително обсъждане на дисертационния труд (20/последна г.)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960B1AF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6D8D6A74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6539C2D9" w14:textId="77777777" w:rsidR="00246A10" w:rsidRPr="00950AFA" w:rsidRDefault="00246A10" w:rsidP="00246A10">
            <w:pPr>
              <w:rPr>
                <w:rFonts w:cstheme="minorHAnsi"/>
              </w:rPr>
            </w:pPr>
          </w:p>
        </w:tc>
      </w:tr>
      <w:tr w:rsidR="00246A10" w14:paraId="7716F046" w14:textId="77777777" w:rsidTr="00FE10A5">
        <w:tc>
          <w:tcPr>
            <w:tcW w:w="10975" w:type="dxa"/>
            <w:shd w:val="clear" w:color="auto" w:fill="FFC000"/>
          </w:tcPr>
          <w:p w14:paraId="1692E8D8" w14:textId="77777777" w:rsidR="00246A10" w:rsidRDefault="00246A10" w:rsidP="00246A10">
            <w:pPr>
              <w:rPr>
                <w:rFonts w:cstheme="minorHAnsi"/>
              </w:rPr>
            </w:pPr>
            <w:r w:rsidRPr="009239B2">
              <w:rPr>
                <w:rFonts w:cstheme="minorHAnsi"/>
                <w:sz w:val="32"/>
                <w:szCs w:val="32"/>
              </w:rPr>
              <w:t>Педагогическа дейност</w:t>
            </w:r>
            <w:r w:rsidRPr="009239B2">
              <w:rPr>
                <w:rFonts w:cstheme="minorHAnsi"/>
              </w:rPr>
              <w:t xml:space="preserve"> (Максимум 10 ECTS кредити)</w:t>
            </w:r>
          </w:p>
        </w:tc>
        <w:tc>
          <w:tcPr>
            <w:tcW w:w="1170" w:type="dxa"/>
            <w:shd w:val="clear" w:color="auto" w:fill="FFC000"/>
          </w:tcPr>
          <w:p w14:paraId="1CFB66D6" w14:textId="77777777" w:rsidR="00246A10" w:rsidRPr="00802F20" w:rsidRDefault="00246A10" w:rsidP="00246A10">
            <w:pPr>
              <w:rPr>
                <w:rFonts w:cstheme="minorHAnsi"/>
              </w:rPr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170" w:type="dxa"/>
            <w:shd w:val="clear" w:color="auto" w:fill="FFC000"/>
          </w:tcPr>
          <w:p w14:paraId="73A4D457" w14:textId="77777777" w:rsidR="00246A10" w:rsidRDefault="00246A10" w:rsidP="00246A10">
            <w:pPr>
              <w:rPr>
                <w:rFonts w:cstheme="minorHAnsi"/>
              </w:rPr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137" w:type="dxa"/>
            <w:shd w:val="clear" w:color="auto" w:fill="FFC000"/>
          </w:tcPr>
          <w:p w14:paraId="1572FB14" w14:textId="77777777" w:rsidR="00246A10" w:rsidRDefault="00246A10" w:rsidP="00246A10">
            <w:pPr>
              <w:rPr>
                <w:rFonts w:cstheme="minorHAnsi"/>
              </w:rPr>
            </w:pPr>
            <w:r>
              <w:rPr>
                <w:rFonts w:cstheme="minorHAnsi"/>
              </w:rPr>
              <w:t>3-та г.</w:t>
            </w:r>
          </w:p>
        </w:tc>
      </w:tr>
      <w:tr w:rsidR="00246A10" w:rsidRPr="0028194D" w14:paraId="75FAED7E" w14:textId="77777777" w:rsidTr="00FE10A5">
        <w:tc>
          <w:tcPr>
            <w:tcW w:w="10975" w:type="dxa"/>
            <w:shd w:val="clear" w:color="auto" w:fill="D9D9D9" w:themeFill="background1" w:themeFillShade="D9"/>
          </w:tcPr>
          <w:p w14:paraId="460CAE9B" w14:textId="77777777" w:rsidR="00246A10" w:rsidRPr="0028194D" w:rsidRDefault="00246A10" w:rsidP="00246A10">
            <w:pPr>
              <w:rPr>
                <w:rFonts w:cstheme="minorHAnsi"/>
              </w:rPr>
            </w:pPr>
            <w:r>
              <w:rPr>
                <w:rFonts w:cstheme="minorHAnsi"/>
              </w:rPr>
              <w:t>Подготовка и водене на семинарни занятия до 45 ч. на година без заплащане (5/г.)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F934FD7" w14:textId="77777777" w:rsidR="00246A10" w:rsidRPr="0028194D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16ADBA7" w14:textId="77777777" w:rsidR="00246A10" w:rsidRPr="000E0010" w:rsidRDefault="00246A10" w:rsidP="00246A10">
            <w:pPr>
              <w:rPr>
                <w:rFonts w:cstheme="minorHAnsi"/>
                <w:lang w:val="en-US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7B79428C" w14:textId="77777777" w:rsidR="00246A10" w:rsidRPr="000E0010" w:rsidRDefault="00246A10" w:rsidP="00246A10">
            <w:pPr>
              <w:rPr>
                <w:rFonts w:cstheme="minorHAnsi"/>
                <w:lang w:val="en-US"/>
              </w:rPr>
            </w:pPr>
          </w:p>
        </w:tc>
      </w:tr>
      <w:tr w:rsidR="00246A10" w:rsidRPr="0028194D" w14:paraId="733E0E5E" w14:textId="77777777" w:rsidTr="00FE10A5">
        <w:tc>
          <w:tcPr>
            <w:tcW w:w="10975" w:type="dxa"/>
          </w:tcPr>
          <w:p w14:paraId="3675F116" w14:textId="77777777" w:rsidR="00246A10" w:rsidRPr="0023064D" w:rsidRDefault="00246A10" w:rsidP="00246A10">
            <w:pPr>
              <w:rPr>
                <w:rFonts w:cstheme="minorHAnsi"/>
                <w:i/>
              </w:rPr>
            </w:pPr>
            <w:r w:rsidRPr="0023064D">
              <w:rPr>
                <w:i/>
              </w:rPr>
              <w:t>(</w:t>
            </w:r>
            <w:r>
              <w:rPr>
                <w:i/>
              </w:rPr>
              <w:t>подготвени и проведени</w:t>
            </w:r>
            <w:r w:rsidRPr="0023064D">
              <w:rPr>
                <w:i/>
              </w:rPr>
              <w:t xml:space="preserve"> семинарни занятия за 2-ра г.)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5AEABA3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14:paraId="78FB7376" w14:textId="77777777" w:rsidR="00246A10" w:rsidRPr="004603CB" w:rsidRDefault="00246A10" w:rsidP="00246A10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6189819B" w14:textId="77777777" w:rsidR="00246A10" w:rsidRPr="000E0010" w:rsidRDefault="00246A10" w:rsidP="00246A10">
            <w:pPr>
              <w:rPr>
                <w:rFonts w:cstheme="minorHAnsi"/>
                <w:lang w:val="en-US"/>
              </w:rPr>
            </w:pPr>
          </w:p>
        </w:tc>
      </w:tr>
      <w:tr w:rsidR="00246A10" w:rsidRPr="0028194D" w14:paraId="646A0AB2" w14:textId="77777777" w:rsidTr="00246A10">
        <w:tc>
          <w:tcPr>
            <w:tcW w:w="10975" w:type="dxa"/>
          </w:tcPr>
          <w:p w14:paraId="2EBA1E0A" w14:textId="77777777" w:rsidR="00246A10" w:rsidRPr="0023064D" w:rsidRDefault="00246A10" w:rsidP="00246A10">
            <w:pPr>
              <w:rPr>
                <w:rFonts w:cstheme="minorHAnsi"/>
                <w:i/>
              </w:rPr>
            </w:pPr>
            <w:r>
              <w:rPr>
                <w:i/>
              </w:rPr>
              <w:t>Подготовка и водене на практикум по Метрология на йонизиращите лъчения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51F4312" w14:textId="77777777" w:rsidR="00246A10" w:rsidRDefault="00246A10" w:rsidP="00246A10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B5CD06D" w14:textId="77777777" w:rsidR="00246A10" w:rsidRPr="000E0010" w:rsidRDefault="00246A10" w:rsidP="00246A10">
            <w:pPr>
              <w:rPr>
                <w:rFonts w:cstheme="minorHAnsi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02B492A2" w14:textId="77777777" w:rsidR="00246A10" w:rsidRPr="00ED298E" w:rsidRDefault="00246A10" w:rsidP="00246A10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>5</w:t>
            </w:r>
          </w:p>
        </w:tc>
      </w:tr>
      <w:tr w:rsidR="00246A10" w:rsidRPr="0028194D" w14:paraId="72400C10" w14:textId="77777777" w:rsidTr="00B40D44">
        <w:tc>
          <w:tcPr>
            <w:tcW w:w="10975" w:type="dxa"/>
            <w:shd w:val="clear" w:color="auto" w:fill="D9D9D9" w:themeFill="background1" w:themeFillShade="D9"/>
          </w:tcPr>
          <w:p w14:paraId="53293132" w14:textId="77777777" w:rsidR="00246A10" w:rsidRDefault="00246A10" w:rsidP="00246A10">
            <w:pPr>
              <w:rPr>
                <w:rFonts w:cstheme="minorHAnsi"/>
              </w:rPr>
            </w:pPr>
            <w:r>
              <w:rPr>
                <w:rFonts w:cstheme="minorHAnsi"/>
              </w:rPr>
              <w:t>Общо мин. 180 кр.</w:t>
            </w:r>
          </w:p>
        </w:tc>
        <w:tc>
          <w:tcPr>
            <w:tcW w:w="1170" w:type="dxa"/>
            <w:vAlign w:val="center"/>
          </w:tcPr>
          <w:p w14:paraId="6E513689" w14:textId="77777777" w:rsidR="00246A10" w:rsidRPr="00E71C8B" w:rsidRDefault="00246A10" w:rsidP="00246A1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14</w:t>
            </w:r>
            <w:r>
              <w:rPr>
                <w:rFonts w:cstheme="minorHAnsi"/>
                <w:lang w:val="en-US"/>
              </w:rPr>
              <w:t>2.5</w:t>
            </w:r>
          </w:p>
        </w:tc>
        <w:tc>
          <w:tcPr>
            <w:tcW w:w="1170" w:type="dxa"/>
            <w:vAlign w:val="center"/>
          </w:tcPr>
          <w:p w14:paraId="3CA60AC6" w14:textId="77777777" w:rsidR="00246A10" w:rsidRDefault="00246A10" w:rsidP="00246A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37" w:type="dxa"/>
            <w:vAlign w:val="center"/>
          </w:tcPr>
          <w:p w14:paraId="48F82213" w14:textId="77777777" w:rsidR="00246A10" w:rsidRPr="00ED298E" w:rsidRDefault="00ED298E" w:rsidP="00B40D44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57.5</w:t>
            </w:r>
          </w:p>
        </w:tc>
      </w:tr>
    </w:tbl>
    <w:p w14:paraId="1E1BC7DD" w14:textId="77777777" w:rsidR="004A3639" w:rsidRPr="00D4072B" w:rsidRDefault="004A3639" w:rsidP="00D45D30">
      <w:pPr>
        <w:rPr>
          <w:rFonts w:cstheme="minorHAnsi"/>
          <w:sz w:val="28"/>
          <w:szCs w:val="28"/>
        </w:rPr>
      </w:pPr>
    </w:p>
    <w:p w14:paraId="2ACF1B1D" w14:textId="77777777" w:rsidR="00EB01C7" w:rsidRDefault="00695EC0" w:rsidP="00EB01C7">
      <w:pPr>
        <w:ind w:left="360"/>
        <w:rPr>
          <w:rFonts w:cstheme="minorHAnsi"/>
        </w:rPr>
      </w:pPr>
      <w:r>
        <w:rPr>
          <w:rFonts w:cstheme="minorHAnsi"/>
        </w:rPr>
        <w:t xml:space="preserve">Всяка </w:t>
      </w:r>
      <w:r w:rsidR="00C0153C">
        <w:rPr>
          <w:rFonts w:cstheme="minorHAnsi"/>
        </w:rPr>
        <w:t xml:space="preserve">изпълнена </w:t>
      </w:r>
      <w:r w:rsidR="0002239C">
        <w:rPr>
          <w:rFonts w:cstheme="minorHAnsi"/>
        </w:rPr>
        <w:t xml:space="preserve">дейност </w:t>
      </w:r>
      <w:r>
        <w:rPr>
          <w:rFonts w:cstheme="minorHAnsi"/>
        </w:rPr>
        <w:t>се конкретизира</w:t>
      </w:r>
      <w:r w:rsidRPr="001A2CB1">
        <w:rPr>
          <w:rFonts w:cstheme="minorHAnsi"/>
        </w:rPr>
        <w:t xml:space="preserve"> </w:t>
      </w:r>
      <w:r w:rsidR="0076756D">
        <w:rPr>
          <w:rFonts w:cstheme="minorHAnsi"/>
        </w:rPr>
        <w:t>в първа</w:t>
      </w:r>
      <w:r w:rsidR="002F1BD2">
        <w:rPr>
          <w:rFonts w:cstheme="minorHAnsi"/>
        </w:rPr>
        <w:t>та</w:t>
      </w:r>
      <w:r w:rsidR="0076756D">
        <w:rPr>
          <w:rFonts w:cstheme="minorHAnsi"/>
        </w:rPr>
        <w:t xml:space="preserve"> колона на</w:t>
      </w:r>
      <w:r>
        <w:rPr>
          <w:rFonts w:cstheme="minorHAnsi"/>
        </w:rPr>
        <w:t xml:space="preserve"> таблицата. </w:t>
      </w:r>
      <w:r w:rsidR="00870F3E">
        <w:rPr>
          <w:rFonts w:cstheme="minorHAnsi"/>
        </w:rPr>
        <w:t>Втора</w:t>
      </w:r>
      <w:r w:rsidR="008558AE">
        <w:rPr>
          <w:rFonts w:cstheme="minorHAnsi"/>
        </w:rPr>
        <w:t>та</w:t>
      </w:r>
      <w:r w:rsidR="00870F3E">
        <w:rPr>
          <w:rFonts w:cstheme="minorHAnsi"/>
        </w:rPr>
        <w:t>, трета</w:t>
      </w:r>
      <w:r w:rsidR="008558AE">
        <w:rPr>
          <w:rFonts w:cstheme="minorHAnsi"/>
        </w:rPr>
        <w:t>та</w:t>
      </w:r>
      <w:r w:rsidR="00870F3E">
        <w:rPr>
          <w:rFonts w:cstheme="minorHAnsi"/>
        </w:rPr>
        <w:t xml:space="preserve"> и т.н. колон</w:t>
      </w:r>
      <w:r w:rsidR="008558AE">
        <w:rPr>
          <w:rFonts w:cstheme="minorHAnsi"/>
        </w:rPr>
        <w:t>и</w:t>
      </w:r>
      <w:r w:rsidR="00870F3E">
        <w:rPr>
          <w:rFonts w:cstheme="minorHAnsi"/>
        </w:rPr>
        <w:t xml:space="preserve"> съдържа</w:t>
      </w:r>
      <w:r w:rsidR="008558AE">
        <w:rPr>
          <w:rFonts w:cstheme="minorHAnsi"/>
        </w:rPr>
        <w:t>т</w:t>
      </w:r>
      <w:r w:rsidR="00870F3E">
        <w:rPr>
          <w:rFonts w:cstheme="minorHAnsi"/>
        </w:rPr>
        <w:t xml:space="preserve"> кредити за </w:t>
      </w:r>
      <w:r w:rsidR="0098654A">
        <w:rPr>
          <w:rFonts w:cstheme="minorHAnsi"/>
        </w:rPr>
        <w:t>конкретната дейност и година</w:t>
      </w:r>
      <w:r w:rsidR="00870F3E">
        <w:rPr>
          <w:rFonts w:cstheme="minorHAnsi"/>
        </w:rPr>
        <w:t>.</w:t>
      </w:r>
      <w:r w:rsidR="009736B8">
        <w:rPr>
          <w:rFonts w:cstheme="minorHAnsi"/>
        </w:rPr>
        <w:t xml:space="preserve"> Попълват се само белите полета.</w:t>
      </w:r>
    </w:p>
    <w:p w14:paraId="664FF95B" w14:textId="77777777" w:rsidR="000E2BED" w:rsidRDefault="000E2BED" w:rsidP="000E2BED">
      <w:pPr>
        <w:ind w:left="360"/>
        <w:rPr>
          <w:rFonts w:cstheme="minorHAnsi"/>
        </w:rPr>
      </w:pPr>
      <w:r>
        <w:rPr>
          <w:rFonts w:cstheme="minorHAnsi"/>
        </w:rPr>
        <w:t>Привежда се библиографско описание на публикациите и докладите.</w:t>
      </w:r>
    </w:p>
    <w:p w14:paraId="251DFF63" w14:textId="77777777" w:rsidR="00A71AA9" w:rsidRDefault="00A71AA9" w:rsidP="00780F85">
      <w:pPr>
        <w:ind w:left="360"/>
        <w:rPr>
          <w:rFonts w:cstheme="minorHAnsi"/>
        </w:rPr>
      </w:pPr>
      <w:r>
        <w:rPr>
          <w:rFonts w:cstheme="minorHAnsi"/>
        </w:rPr>
        <w:t>Атестацията съдържа всички данни от предходните години на атестиране.</w:t>
      </w:r>
    </w:p>
    <w:p w14:paraId="0ADB3EF4" w14:textId="77777777" w:rsidR="00EB01C7" w:rsidRDefault="0002239C" w:rsidP="00EB01C7">
      <w:pPr>
        <w:ind w:left="360"/>
        <w:rPr>
          <w:rFonts w:cstheme="minorHAnsi"/>
        </w:rPr>
      </w:pPr>
      <w:r>
        <w:rPr>
          <w:rFonts w:cstheme="minorHAnsi"/>
        </w:rPr>
        <w:t>При удължение</w:t>
      </w:r>
      <w:r w:rsidR="00EB01C7">
        <w:rPr>
          <w:rFonts w:cstheme="minorHAnsi"/>
        </w:rPr>
        <w:t xml:space="preserve"> </w:t>
      </w:r>
      <w:r w:rsidR="00E572E2">
        <w:rPr>
          <w:rFonts w:cstheme="minorHAnsi"/>
        </w:rPr>
        <w:t xml:space="preserve">на срока на докторантурата </w:t>
      </w:r>
      <w:r w:rsidR="00EB01C7">
        <w:rPr>
          <w:rFonts w:cstheme="minorHAnsi"/>
        </w:rPr>
        <w:t>се прибав</w:t>
      </w:r>
      <w:r>
        <w:rPr>
          <w:rFonts w:cstheme="minorHAnsi"/>
        </w:rPr>
        <w:t>я</w:t>
      </w:r>
      <w:r w:rsidR="00EB01C7">
        <w:rPr>
          <w:rFonts w:cstheme="minorHAnsi"/>
        </w:rPr>
        <w:t xml:space="preserve"> ко</w:t>
      </w:r>
      <w:r>
        <w:rPr>
          <w:rFonts w:cstheme="minorHAnsi"/>
        </w:rPr>
        <w:t>лона за 4-та</w:t>
      </w:r>
      <w:r w:rsidR="008558AE">
        <w:rPr>
          <w:rFonts w:cstheme="minorHAnsi"/>
        </w:rPr>
        <w:t>та</w:t>
      </w:r>
      <w:r w:rsidR="00D40C08">
        <w:rPr>
          <w:rFonts w:cstheme="minorHAnsi"/>
        </w:rPr>
        <w:t xml:space="preserve"> година</w:t>
      </w:r>
      <w:r w:rsidR="00EB01C7">
        <w:rPr>
          <w:rFonts w:cstheme="minorHAnsi"/>
        </w:rPr>
        <w:t>.</w:t>
      </w:r>
    </w:p>
    <w:p w14:paraId="180ABCC8" w14:textId="77777777" w:rsidR="00727ADC" w:rsidRPr="00564A28" w:rsidRDefault="001703DE" w:rsidP="00B14CCC">
      <w:pPr>
        <w:suppressAutoHyphens w:val="0"/>
        <w:rPr>
          <w:rFonts w:cstheme="minorHAnsi"/>
          <w:b/>
        </w:rPr>
      </w:pPr>
      <w:r>
        <w:rPr>
          <w:rFonts w:cstheme="minorHAnsi"/>
          <w:sz w:val="44"/>
          <w:szCs w:val="44"/>
        </w:rP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52"/>
      </w:tblGrid>
      <w:tr w:rsidR="009E5373" w:rsidRPr="0028194D" w14:paraId="219399A1" w14:textId="77777777" w:rsidTr="00A43C1C">
        <w:trPr>
          <w:cantSplit/>
        </w:trPr>
        <w:tc>
          <w:tcPr>
            <w:tcW w:w="14452" w:type="dxa"/>
            <w:shd w:val="clear" w:color="auto" w:fill="E7E6E6" w:themeFill="background2"/>
          </w:tcPr>
          <w:p w14:paraId="6EF90996" w14:textId="77777777" w:rsidR="008458DC" w:rsidRDefault="008458DC" w:rsidP="008458DC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Научен ръководител:</w:t>
            </w:r>
            <w:r w:rsidR="00564A28">
              <w:rPr>
                <w:rFonts w:cstheme="minorHAnsi"/>
              </w:rPr>
              <w:t xml:space="preserve"> доц. д-р Красимир Митев</w:t>
            </w:r>
          </w:p>
          <w:p w14:paraId="62F1C3E4" w14:textId="77777777" w:rsidR="001630C9" w:rsidRDefault="007E2D55" w:rsidP="001630C9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8458DC">
              <w:rPr>
                <w:rFonts w:cstheme="minorHAnsi"/>
              </w:rPr>
              <w:t xml:space="preserve">-мнение за работата на докторанта: </w:t>
            </w:r>
            <w:r w:rsidR="001630C9">
              <w:rPr>
                <w:rFonts w:cstheme="minorHAnsi"/>
              </w:rPr>
              <w:t>Докторантът се справ</w:t>
            </w:r>
            <w:r w:rsidR="003D6CB1">
              <w:rPr>
                <w:rFonts w:cstheme="minorHAnsi"/>
              </w:rPr>
              <w:t>и</w:t>
            </w:r>
            <w:r w:rsidR="001630C9">
              <w:rPr>
                <w:rFonts w:cstheme="minorHAnsi"/>
              </w:rPr>
              <w:t xml:space="preserve"> отлично с работата по дисертацията, </w:t>
            </w:r>
            <w:r w:rsidR="00B40D44">
              <w:rPr>
                <w:rFonts w:cstheme="minorHAnsi"/>
              </w:rPr>
              <w:t xml:space="preserve">планираните изследвания </w:t>
            </w:r>
            <w:r w:rsidR="003D6CB1">
              <w:rPr>
                <w:rFonts w:cstheme="minorHAnsi"/>
              </w:rPr>
              <w:t xml:space="preserve">бяха изпълнени напълно и с преизпълнение. </w:t>
            </w:r>
            <w:r w:rsidR="001630C9">
              <w:rPr>
                <w:rFonts w:cstheme="minorHAnsi"/>
              </w:rPr>
              <w:t xml:space="preserve">За </w:t>
            </w:r>
            <w:r w:rsidR="00B40D44">
              <w:rPr>
                <w:rFonts w:cstheme="minorHAnsi"/>
              </w:rPr>
              <w:t>третата</w:t>
            </w:r>
            <w:r w:rsidR="001630C9">
              <w:rPr>
                <w:rFonts w:cstheme="minorHAnsi"/>
              </w:rPr>
              <w:t xml:space="preserve"> година има приети 2 статии в списания с ИФ</w:t>
            </w:r>
            <w:r w:rsidR="00B40D44">
              <w:rPr>
                <w:rFonts w:cstheme="minorHAnsi"/>
              </w:rPr>
              <w:t>, които бяха в процес на рецензиране в края на втората година</w:t>
            </w:r>
            <w:r w:rsidR="001630C9">
              <w:rPr>
                <w:rFonts w:cstheme="minorHAnsi"/>
              </w:rPr>
              <w:t xml:space="preserve"> и има 1 статия в сборник с доклади от конференции. </w:t>
            </w:r>
            <w:r w:rsidR="003D6CB1">
              <w:rPr>
                <w:rFonts w:cstheme="minorHAnsi"/>
              </w:rPr>
              <w:t xml:space="preserve">Докторантът има написан текст на дисертационния труд и може да го представи за предзащита. </w:t>
            </w:r>
          </w:p>
          <w:p w14:paraId="6FF4DA2A" w14:textId="77777777" w:rsidR="008458DC" w:rsidRPr="0061713B" w:rsidRDefault="007E2D55" w:rsidP="00743FA3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</w:t>
            </w:r>
            <w:r w:rsidR="008458DC">
              <w:rPr>
                <w:rFonts w:cstheme="minorHAnsi"/>
              </w:rPr>
              <w:t>-</w:t>
            </w:r>
            <w:r w:rsidR="009E5373">
              <w:rPr>
                <w:rFonts w:cstheme="minorHAnsi"/>
              </w:rPr>
              <w:t>предложение за</w:t>
            </w:r>
            <w:r w:rsidR="00C44BDA">
              <w:rPr>
                <w:rFonts w:cstheme="minorHAnsi"/>
              </w:rPr>
              <w:t xml:space="preserve"> конкретизация на индивидуалния план</w:t>
            </w:r>
            <w:r w:rsidR="009E537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="00B40D44">
              <w:rPr>
                <w:rFonts w:cstheme="minorHAnsi"/>
              </w:rPr>
              <w:t>няма</w:t>
            </w:r>
            <w:r w:rsidR="001630C9">
              <w:rPr>
                <w:rFonts w:cstheme="minorHAnsi"/>
              </w:rPr>
              <w:t>.</w:t>
            </w:r>
          </w:p>
          <w:p w14:paraId="1F628362" w14:textId="77777777" w:rsidR="008458DC" w:rsidRDefault="008458DC" w:rsidP="007E2D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Дата: </w:t>
            </w:r>
            <w:r w:rsidR="00EC7CBB">
              <w:rPr>
                <w:rFonts w:cstheme="minorHAnsi"/>
              </w:rPr>
              <w:t>28</w:t>
            </w:r>
            <w:r>
              <w:rPr>
                <w:rFonts w:cstheme="minorHAnsi"/>
              </w:rPr>
              <w:t>.</w:t>
            </w:r>
            <w:r w:rsidR="007E2D55">
              <w:rPr>
                <w:rFonts w:cstheme="minorHAnsi"/>
              </w:rPr>
              <w:t>0</w:t>
            </w:r>
            <w:r w:rsidR="00EC7CBB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  <w:r w:rsidR="007E2D55">
              <w:rPr>
                <w:rFonts w:cstheme="minorHAnsi"/>
              </w:rPr>
              <w:t>202</w:t>
            </w:r>
            <w:r w:rsidR="00EC7CBB">
              <w:rPr>
                <w:rFonts w:cstheme="minorHAnsi"/>
              </w:rPr>
              <w:t>6</w:t>
            </w:r>
            <w:r w:rsidR="007E2D55">
              <w:rPr>
                <w:rFonts w:cstheme="minorHAnsi"/>
              </w:rPr>
              <w:t xml:space="preserve"> г. </w:t>
            </w:r>
            <w:r w:rsidR="00762A9A">
              <w:rPr>
                <w:rFonts w:cstheme="minorHAnsi"/>
              </w:rPr>
              <w:tab/>
            </w:r>
            <w:r w:rsidR="00762A9A">
              <w:rPr>
                <w:rFonts w:cstheme="minorHAnsi"/>
              </w:rPr>
              <w:tab/>
            </w:r>
            <w:r w:rsidR="00762A9A">
              <w:rPr>
                <w:rFonts w:cstheme="minorHAnsi"/>
              </w:rPr>
              <w:tab/>
            </w:r>
            <w:r w:rsidR="00762A9A">
              <w:rPr>
                <w:rFonts w:cstheme="minorHAnsi"/>
              </w:rPr>
              <w:tab/>
            </w:r>
            <w:r w:rsidR="00762A9A">
              <w:rPr>
                <w:rFonts w:cstheme="minorHAnsi"/>
              </w:rPr>
              <w:tab/>
            </w:r>
            <w:r w:rsidR="00762A9A">
              <w:rPr>
                <w:rFonts w:cstheme="minorHAnsi"/>
              </w:rPr>
              <w:tab/>
            </w:r>
            <w:r w:rsidR="00762A9A">
              <w:rPr>
                <w:rFonts w:cstheme="minorHAnsi"/>
              </w:rPr>
              <w:tab/>
            </w:r>
            <w:r w:rsidR="00762A9A">
              <w:rPr>
                <w:rFonts w:cstheme="minorHAnsi"/>
              </w:rPr>
              <w:tab/>
            </w:r>
            <w:r w:rsidR="007E2D55">
              <w:rPr>
                <w:rFonts w:cstheme="minorHAnsi"/>
              </w:rPr>
              <w:t xml:space="preserve">                                                </w:t>
            </w:r>
            <w:r w:rsidR="00762A9A">
              <w:rPr>
                <w:rFonts w:cstheme="minorHAnsi"/>
              </w:rPr>
              <w:t>/……………………………………./</w:t>
            </w:r>
          </w:p>
          <w:p w14:paraId="2156FF79" w14:textId="77777777" w:rsidR="009E5373" w:rsidRDefault="009E5373" w:rsidP="009E5373">
            <w:pPr>
              <w:ind w:left="360"/>
              <w:rPr>
                <w:rFonts w:cstheme="minorHAnsi"/>
              </w:rPr>
            </w:pPr>
          </w:p>
        </w:tc>
      </w:tr>
    </w:tbl>
    <w:p w14:paraId="367972B5" w14:textId="77777777" w:rsidR="005B0B2D" w:rsidRDefault="005B0B2D" w:rsidP="00152234">
      <w:pPr>
        <w:rPr>
          <w:rFonts w:cstheme="min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52"/>
      </w:tblGrid>
      <w:tr w:rsidR="00944C3C" w:rsidRPr="0028194D" w14:paraId="13508D24" w14:textId="77777777" w:rsidTr="00BB619C">
        <w:trPr>
          <w:cantSplit/>
          <w:trHeight w:val="1898"/>
        </w:trPr>
        <w:tc>
          <w:tcPr>
            <w:tcW w:w="14452" w:type="dxa"/>
            <w:shd w:val="clear" w:color="auto" w:fill="E7E6E6" w:themeFill="background2"/>
          </w:tcPr>
          <w:p w14:paraId="6C324C96" w14:textId="77777777" w:rsidR="00BB619C" w:rsidRDefault="00BB619C" w:rsidP="00BB619C">
            <w:pPr>
              <w:ind w:left="360"/>
              <w:rPr>
                <w:rFonts w:cstheme="minorHAnsi"/>
              </w:rPr>
            </w:pPr>
          </w:p>
          <w:p w14:paraId="60B11798" w14:textId="77777777" w:rsidR="00BB619C" w:rsidRPr="0061713B" w:rsidRDefault="00BB619C" w:rsidP="00BB619C">
            <w:pPr>
              <w:ind w:left="36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Атестацията е приета от Катедрения съвет с протокол </w:t>
            </w:r>
            <w:r w:rsidRPr="00FE16F7">
              <w:rPr>
                <w:rFonts w:cstheme="minorHAnsi"/>
              </w:rPr>
              <w:t xml:space="preserve">№   </w:t>
            </w:r>
            <w:r w:rsidR="003D6CB1">
              <w:rPr>
                <w:rFonts w:cstheme="minorHAnsi"/>
              </w:rPr>
              <w:t>490</w:t>
            </w:r>
            <w:r w:rsidR="00B40D44" w:rsidRPr="00FE16F7">
              <w:rPr>
                <w:rFonts w:cstheme="minorHAnsi"/>
              </w:rPr>
              <w:t xml:space="preserve"> /  </w:t>
            </w:r>
            <w:r w:rsidR="003D6CB1" w:rsidRPr="003D6CB1">
              <w:rPr>
                <w:rFonts w:cstheme="minorHAnsi"/>
              </w:rPr>
              <w:t>04.06.2026</w:t>
            </w:r>
            <w:r w:rsidR="003D6CB1">
              <w:rPr>
                <w:rFonts w:cstheme="minorHAnsi"/>
              </w:rPr>
              <w:t xml:space="preserve"> </w:t>
            </w:r>
            <w:r w:rsidR="0061713B">
              <w:rPr>
                <w:rFonts w:cstheme="minorHAnsi"/>
                <w:lang w:val="en-US"/>
              </w:rPr>
              <w:t xml:space="preserve"> </w:t>
            </w:r>
            <w:r w:rsidR="0061713B">
              <w:rPr>
                <w:rFonts w:cstheme="minorHAnsi"/>
              </w:rPr>
              <w:t>г.</w:t>
            </w:r>
            <w:r w:rsidR="0061713B">
              <w:rPr>
                <w:rFonts w:cstheme="minorHAnsi"/>
                <w:lang w:val="en-US"/>
              </w:rPr>
              <w:t xml:space="preserve"> </w:t>
            </w:r>
          </w:p>
          <w:p w14:paraId="04E2FADD" w14:textId="77777777" w:rsidR="00944C3C" w:rsidRDefault="00944C3C" w:rsidP="009E5373">
            <w:pPr>
              <w:ind w:left="360"/>
              <w:rPr>
                <w:rFonts w:cstheme="minorHAnsi"/>
              </w:rPr>
            </w:pPr>
          </w:p>
          <w:p w14:paraId="12BE9F32" w14:textId="77777777" w:rsidR="00944C3C" w:rsidRDefault="00944C3C" w:rsidP="009E5373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E653F1">
              <w:rPr>
                <w:rFonts w:cstheme="minorHAnsi"/>
              </w:rPr>
              <w:t>становище за</w:t>
            </w:r>
            <w:r>
              <w:rPr>
                <w:rFonts w:cstheme="minorHAnsi"/>
              </w:rPr>
              <w:t xml:space="preserve"> </w:t>
            </w:r>
            <w:r w:rsidR="00E653F1">
              <w:rPr>
                <w:rFonts w:cstheme="minorHAnsi"/>
              </w:rPr>
              <w:t>изпълнението на индивидуалния план и оценка на дейността на докторанта</w:t>
            </w:r>
            <w:r>
              <w:rPr>
                <w:rFonts w:cstheme="minorHAnsi"/>
              </w:rPr>
              <w:t xml:space="preserve">: </w:t>
            </w:r>
            <w:r w:rsidR="003D6CB1">
              <w:rPr>
                <w:rFonts w:cstheme="minorHAnsi"/>
              </w:rPr>
              <w:t xml:space="preserve">Индивидуалният план е </w:t>
            </w:r>
            <w:r w:rsidR="00A454CD">
              <w:rPr>
                <w:rFonts w:cstheme="minorHAnsi"/>
              </w:rPr>
              <w:t>изпълнен</w:t>
            </w:r>
            <w:r w:rsidR="003D6CB1">
              <w:rPr>
                <w:rFonts w:cstheme="minorHAnsi"/>
              </w:rPr>
              <w:t xml:space="preserve"> напълно и в много отношения с голямо преизпълнение. </w:t>
            </w:r>
          </w:p>
          <w:p w14:paraId="35EDE967" w14:textId="77777777" w:rsidR="00944C3C" w:rsidRDefault="00944C3C" w:rsidP="009E5373">
            <w:pPr>
              <w:ind w:left="360"/>
              <w:rPr>
                <w:rFonts w:cstheme="minorHAnsi"/>
              </w:rPr>
            </w:pPr>
          </w:p>
          <w:p w14:paraId="031FDCA7" w14:textId="77777777" w:rsidR="00944C3C" w:rsidRDefault="003C38CD" w:rsidP="00BB619C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E653F1">
              <w:rPr>
                <w:rFonts w:cstheme="minorHAnsi"/>
              </w:rPr>
              <w:t xml:space="preserve">предложение за атестация </w:t>
            </w:r>
            <w:r w:rsidR="00944C3C">
              <w:rPr>
                <w:rFonts w:cstheme="minorHAnsi"/>
              </w:rPr>
              <w:t>на докторанта</w:t>
            </w:r>
            <w:r w:rsidR="009A1C0A">
              <w:rPr>
                <w:rFonts w:cstheme="minorHAnsi"/>
              </w:rPr>
              <w:t xml:space="preserve"> (положителна, отрицателна)</w:t>
            </w:r>
            <w:r w:rsidR="00944C3C">
              <w:rPr>
                <w:rFonts w:cstheme="minorHAnsi"/>
              </w:rPr>
              <w:t xml:space="preserve">: </w:t>
            </w:r>
            <w:r w:rsidR="001630C9">
              <w:rPr>
                <w:rFonts w:cstheme="minorHAnsi"/>
              </w:rPr>
              <w:t>пол</w:t>
            </w:r>
            <w:r w:rsidR="00441702">
              <w:rPr>
                <w:rFonts w:cstheme="minorHAnsi"/>
              </w:rPr>
              <w:t>о</w:t>
            </w:r>
            <w:r w:rsidR="001630C9">
              <w:rPr>
                <w:rFonts w:cstheme="minorHAnsi"/>
              </w:rPr>
              <w:t>жителна</w:t>
            </w:r>
          </w:p>
          <w:p w14:paraId="7860AA09" w14:textId="77777777" w:rsidR="00E653F1" w:rsidRDefault="00E653F1" w:rsidP="00BB619C">
            <w:pPr>
              <w:ind w:left="360"/>
              <w:rPr>
                <w:rFonts w:cstheme="minorHAnsi"/>
              </w:rPr>
            </w:pPr>
          </w:p>
          <w:p w14:paraId="2F682464" w14:textId="77777777" w:rsidR="001630C9" w:rsidRPr="0061713B" w:rsidRDefault="00E653F1" w:rsidP="001630C9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-предложение за конкретизация на индивидуалния план: </w:t>
            </w:r>
            <w:r w:rsidR="00B40D44">
              <w:rPr>
                <w:rFonts w:cstheme="minorHAnsi"/>
              </w:rPr>
              <w:t>няма</w:t>
            </w:r>
          </w:p>
          <w:p w14:paraId="4948EA51" w14:textId="77777777" w:rsidR="00E653F1" w:rsidRDefault="00E653F1" w:rsidP="00BB619C">
            <w:pPr>
              <w:ind w:left="360"/>
              <w:rPr>
                <w:rFonts w:cstheme="minorHAnsi"/>
              </w:rPr>
            </w:pPr>
          </w:p>
          <w:p w14:paraId="0D52050A" w14:textId="77777777" w:rsidR="00C44BDA" w:rsidRDefault="00E653F1" w:rsidP="00C44BDA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-препоръки за по-нататъшното развитие на докторантурата: </w:t>
            </w:r>
            <w:r w:rsidR="003D6CB1">
              <w:rPr>
                <w:rFonts w:cstheme="minorHAnsi"/>
              </w:rPr>
              <w:t xml:space="preserve"> Докторантът е практически готов с основния текст на дисертацията. Преп</w:t>
            </w:r>
            <w:r w:rsidR="00A454CD">
              <w:rPr>
                <w:rFonts w:cstheme="minorHAnsi"/>
              </w:rPr>
              <w:t>о</w:t>
            </w:r>
            <w:r w:rsidR="003D6CB1">
              <w:rPr>
                <w:rFonts w:cstheme="minorHAnsi"/>
              </w:rPr>
              <w:t>р</w:t>
            </w:r>
            <w:r w:rsidR="00A454CD">
              <w:rPr>
                <w:rFonts w:cstheme="minorHAnsi"/>
              </w:rPr>
              <w:t>ъ</w:t>
            </w:r>
            <w:r w:rsidR="003D6CB1">
              <w:rPr>
                <w:rFonts w:cstheme="minorHAnsi"/>
              </w:rPr>
              <w:t xml:space="preserve">чва се пристъпване към провеждане на предзащита на дисертационния труд.  </w:t>
            </w:r>
          </w:p>
          <w:p w14:paraId="1E97FB6B" w14:textId="77777777" w:rsidR="00C44BDA" w:rsidRDefault="00C44BDA" w:rsidP="00C44BDA">
            <w:pPr>
              <w:ind w:left="360"/>
              <w:rPr>
                <w:rFonts w:cstheme="minorHAnsi"/>
              </w:rPr>
            </w:pPr>
          </w:p>
          <w:p w14:paraId="479506D8" w14:textId="77777777" w:rsidR="00C44BDA" w:rsidRDefault="00C44BDA" w:rsidP="00C44BDA">
            <w:pPr>
              <w:ind w:left="360"/>
              <w:rPr>
                <w:rFonts w:cstheme="minorHAnsi"/>
              </w:rPr>
            </w:pPr>
          </w:p>
          <w:p w14:paraId="3B34778B" w14:textId="77777777" w:rsidR="00C44BDA" w:rsidRDefault="00C44BDA" w:rsidP="00C44BDA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Ръководител катедра:</w:t>
            </w:r>
          </w:p>
          <w:p w14:paraId="66DAD8A0" w14:textId="77777777" w:rsidR="00C44BDA" w:rsidRDefault="00C44BDA" w:rsidP="00C44BDA">
            <w:pPr>
              <w:ind w:left="360"/>
              <w:rPr>
                <w:rFonts w:cstheme="minorHAnsi"/>
              </w:rPr>
            </w:pPr>
          </w:p>
          <w:p w14:paraId="74B556C0" w14:textId="77777777" w:rsidR="00C44BDA" w:rsidRDefault="00C44BDA" w:rsidP="00C44BDA">
            <w:pPr>
              <w:ind w:left="360"/>
              <w:rPr>
                <w:rFonts w:cstheme="minorHAnsi"/>
              </w:rPr>
            </w:pPr>
          </w:p>
          <w:p w14:paraId="6BCE01C7" w14:textId="77777777" w:rsidR="00C44BDA" w:rsidRDefault="00C44BDA" w:rsidP="00C44BDA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Дата: </w:t>
            </w:r>
            <w:r w:rsidR="00EC7CBB">
              <w:rPr>
                <w:rFonts w:cstheme="minorHAnsi"/>
              </w:rPr>
              <w:t>04</w:t>
            </w:r>
            <w:r>
              <w:rPr>
                <w:rFonts w:cstheme="minorHAnsi"/>
              </w:rPr>
              <w:t>.</w:t>
            </w:r>
            <w:r w:rsidR="001630C9">
              <w:rPr>
                <w:rFonts w:cstheme="minorHAnsi"/>
              </w:rPr>
              <w:t>0</w:t>
            </w:r>
            <w:r w:rsidR="00EC7CBB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  <w:r w:rsidR="001630C9">
              <w:rPr>
                <w:rFonts w:cstheme="minorHAnsi"/>
              </w:rPr>
              <w:t>202</w:t>
            </w:r>
            <w:r w:rsidR="00EC7CBB">
              <w:rPr>
                <w:rFonts w:cstheme="minorHAnsi"/>
              </w:rPr>
              <w:t>6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/…………………………………../</w:t>
            </w:r>
          </w:p>
          <w:p w14:paraId="59271D36" w14:textId="77777777" w:rsidR="00E653F1" w:rsidRDefault="00E653F1" w:rsidP="00BB619C">
            <w:pPr>
              <w:ind w:left="360"/>
              <w:rPr>
                <w:rFonts w:cstheme="minorHAnsi"/>
              </w:rPr>
            </w:pPr>
          </w:p>
          <w:p w14:paraId="4C988C70" w14:textId="77777777" w:rsidR="00BB619C" w:rsidRDefault="00BB619C" w:rsidP="00BB619C">
            <w:pPr>
              <w:ind w:left="360"/>
              <w:rPr>
                <w:rFonts w:cstheme="minorHAnsi"/>
              </w:rPr>
            </w:pPr>
          </w:p>
        </w:tc>
      </w:tr>
    </w:tbl>
    <w:p w14:paraId="14435980" w14:textId="77777777" w:rsidR="008471A4" w:rsidRPr="00BC2696" w:rsidRDefault="008471A4" w:rsidP="007E2D55">
      <w:pPr>
        <w:rPr>
          <w:rFonts w:cstheme="minorHAnsi"/>
        </w:rPr>
      </w:pPr>
    </w:p>
    <w:sectPr w:rsidR="008471A4" w:rsidRPr="00BC2696" w:rsidSect="00210205">
      <w:headerReference w:type="default" r:id="rId8"/>
      <w:footerReference w:type="default" r:id="rId9"/>
      <w:pgSz w:w="16838" w:h="11906" w:orient="landscape"/>
      <w:pgMar w:top="1008" w:right="1008" w:bottom="1008" w:left="1008" w:header="70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8AE7" w14:textId="77777777" w:rsidR="00035868" w:rsidRDefault="00035868">
      <w:r>
        <w:separator/>
      </w:r>
    </w:p>
  </w:endnote>
  <w:endnote w:type="continuationSeparator" w:id="0">
    <w:p w14:paraId="61D6230C" w14:textId="77777777" w:rsidR="00035868" w:rsidRDefault="0003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A171" w14:textId="77777777" w:rsidR="00C0180E" w:rsidRDefault="00C0180E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DATE \@"dd.M.yyyy' г.'" </w:instrText>
    </w:r>
    <w:r>
      <w:rPr>
        <w:rStyle w:val="PageNumber"/>
      </w:rPr>
      <w:fldChar w:fldCharType="separate"/>
    </w:r>
    <w:r w:rsidR="008F4F47">
      <w:rPr>
        <w:rStyle w:val="PageNumber"/>
        <w:noProof/>
      </w:rPr>
      <w:t>02.6.2026 г.</w:t>
    </w:r>
    <w:r>
      <w:rPr>
        <w:rStyle w:val="PageNumber"/>
      </w:rPr>
      <w:fldChar w:fldCharType="end"/>
    </w:r>
    <w:r>
      <w:rPr>
        <w:rStyle w:val="PageNumber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320D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от </w:t>
    </w:r>
    <w:r>
      <w:rPr>
        <w:rStyle w:val="PageNumber"/>
      </w:rPr>
      <w:fldChar w:fldCharType="begin"/>
    </w:r>
    <w:r>
      <w:rPr>
        <w:rStyle w:val="PageNumber"/>
      </w:rPr>
      <w:instrText xml:space="preserve"> NUMPAGES \*Arabic </w:instrText>
    </w:r>
    <w:r>
      <w:rPr>
        <w:rStyle w:val="PageNumber"/>
      </w:rPr>
      <w:fldChar w:fldCharType="separate"/>
    </w:r>
    <w:r w:rsidR="00FB320D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11C0" w14:textId="77777777" w:rsidR="00035868" w:rsidRDefault="00035868">
      <w:r>
        <w:separator/>
      </w:r>
    </w:p>
  </w:footnote>
  <w:footnote w:type="continuationSeparator" w:id="0">
    <w:p w14:paraId="585C94CA" w14:textId="77777777" w:rsidR="00035868" w:rsidRDefault="0003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6BA0" w14:textId="77777777" w:rsidR="00210205" w:rsidRPr="00210205" w:rsidRDefault="008E681F">
    <w:pPr>
      <w:pStyle w:val="Header"/>
      <w:rPr>
        <w:sz w:val="32"/>
        <w:szCs w:val="32"/>
      </w:rPr>
    </w:pPr>
    <w:r>
      <w:rPr>
        <w:sz w:val="32"/>
        <w:szCs w:val="32"/>
      </w:rPr>
      <w:t>АТЕСТАЦИЯ</w:t>
    </w:r>
    <w:r w:rsidR="00210205">
      <w:rPr>
        <w:sz w:val="32"/>
        <w:szCs w:val="32"/>
      </w:rPr>
      <w:t xml:space="preserve"> НА ДОКТОРАНТ </w:t>
    </w:r>
    <w:r w:rsidR="00B14CCC">
      <w:rPr>
        <w:sz w:val="32"/>
        <w:szCs w:val="32"/>
      </w:rPr>
      <w:t>ВЛАДИСЛАВ ТОДОРОВ ТОДОРОВ</w:t>
    </w:r>
  </w:p>
  <w:p w14:paraId="271E90F3" w14:textId="77777777" w:rsidR="00210205" w:rsidRDefault="00210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5A1650D"/>
    <w:multiLevelType w:val="hybridMultilevel"/>
    <w:tmpl w:val="E8662440"/>
    <w:lvl w:ilvl="0" w:tplc="21145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CEC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C1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0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80B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25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B66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86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862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E23A6"/>
    <w:multiLevelType w:val="hybridMultilevel"/>
    <w:tmpl w:val="B838BD74"/>
    <w:lvl w:ilvl="0" w:tplc="93F6BFAC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45EA0"/>
    <w:multiLevelType w:val="hybridMultilevel"/>
    <w:tmpl w:val="7666B042"/>
    <w:lvl w:ilvl="0" w:tplc="29B6A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91A0C"/>
    <w:multiLevelType w:val="hybridMultilevel"/>
    <w:tmpl w:val="7CEAA018"/>
    <w:lvl w:ilvl="0" w:tplc="A7AAC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17B8B"/>
    <w:multiLevelType w:val="hybridMultilevel"/>
    <w:tmpl w:val="288E29A0"/>
    <w:lvl w:ilvl="0" w:tplc="6798A6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76931">
    <w:abstractNumId w:val="0"/>
  </w:num>
  <w:num w:numId="2" w16cid:durableId="4982135">
    <w:abstractNumId w:val="1"/>
  </w:num>
  <w:num w:numId="3" w16cid:durableId="2049720243">
    <w:abstractNumId w:val="5"/>
  </w:num>
  <w:num w:numId="4" w16cid:durableId="50809456">
    <w:abstractNumId w:val="6"/>
  </w:num>
  <w:num w:numId="5" w16cid:durableId="1337229047">
    <w:abstractNumId w:val="3"/>
  </w:num>
  <w:num w:numId="6" w16cid:durableId="287441771">
    <w:abstractNumId w:val="2"/>
  </w:num>
  <w:num w:numId="7" w16cid:durableId="211478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50"/>
    <w:rsid w:val="000131FE"/>
    <w:rsid w:val="00016277"/>
    <w:rsid w:val="0002239C"/>
    <w:rsid w:val="000235E6"/>
    <w:rsid w:val="00024153"/>
    <w:rsid w:val="000241E1"/>
    <w:rsid w:val="00025961"/>
    <w:rsid w:val="00027D9F"/>
    <w:rsid w:val="00035868"/>
    <w:rsid w:val="00041B00"/>
    <w:rsid w:val="00041FDC"/>
    <w:rsid w:val="00073064"/>
    <w:rsid w:val="00091D73"/>
    <w:rsid w:val="000920A0"/>
    <w:rsid w:val="000A5DA7"/>
    <w:rsid w:val="000B47BF"/>
    <w:rsid w:val="000B543E"/>
    <w:rsid w:val="000D4EAE"/>
    <w:rsid w:val="000D5DC5"/>
    <w:rsid w:val="000D79D4"/>
    <w:rsid w:val="000E0010"/>
    <w:rsid w:val="000E0FE7"/>
    <w:rsid w:val="000E2BED"/>
    <w:rsid w:val="000E6A04"/>
    <w:rsid w:val="000E7DFC"/>
    <w:rsid w:val="000F7618"/>
    <w:rsid w:val="001024A5"/>
    <w:rsid w:val="00112142"/>
    <w:rsid w:val="00115AE3"/>
    <w:rsid w:val="0012487B"/>
    <w:rsid w:val="001275CC"/>
    <w:rsid w:val="0015172E"/>
    <w:rsid w:val="00152234"/>
    <w:rsid w:val="00157014"/>
    <w:rsid w:val="00157173"/>
    <w:rsid w:val="00160896"/>
    <w:rsid w:val="001630C9"/>
    <w:rsid w:val="00164272"/>
    <w:rsid w:val="001679AE"/>
    <w:rsid w:val="0017038C"/>
    <w:rsid w:val="001703DE"/>
    <w:rsid w:val="00172FD7"/>
    <w:rsid w:val="0017433B"/>
    <w:rsid w:val="00174C6F"/>
    <w:rsid w:val="00181816"/>
    <w:rsid w:val="00182D7A"/>
    <w:rsid w:val="0018620A"/>
    <w:rsid w:val="00186C64"/>
    <w:rsid w:val="00187BD8"/>
    <w:rsid w:val="001A15C4"/>
    <w:rsid w:val="001A5ED5"/>
    <w:rsid w:val="001B5C5F"/>
    <w:rsid w:val="001C410B"/>
    <w:rsid w:val="001D7420"/>
    <w:rsid w:val="001E4453"/>
    <w:rsid w:val="001F3BC8"/>
    <w:rsid w:val="00203595"/>
    <w:rsid w:val="00204A98"/>
    <w:rsid w:val="0020541C"/>
    <w:rsid w:val="00206161"/>
    <w:rsid w:val="00210205"/>
    <w:rsid w:val="00222A78"/>
    <w:rsid w:val="00242642"/>
    <w:rsid w:val="00246A10"/>
    <w:rsid w:val="00253546"/>
    <w:rsid w:val="00272DFB"/>
    <w:rsid w:val="0027507C"/>
    <w:rsid w:val="0028194D"/>
    <w:rsid w:val="0029568E"/>
    <w:rsid w:val="002A5AAE"/>
    <w:rsid w:val="002B0C75"/>
    <w:rsid w:val="002B12FA"/>
    <w:rsid w:val="002B29BE"/>
    <w:rsid w:val="002C0A68"/>
    <w:rsid w:val="002C419C"/>
    <w:rsid w:val="002D5D38"/>
    <w:rsid w:val="002D6C36"/>
    <w:rsid w:val="002E55E9"/>
    <w:rsid w:val="002F1BD2"/>
    <w:rsid w:val="002F6A37"/>
    <w:rsid w:val="0031090C"/>
    <w:rsid w:val="003110FD"/>
    <w:rsid w:val="00320426"/>
    <w:rsid w:val="00332408"/>
    <w:rsid w:val="00355A82"/>
    <w:rsid w:val="003658A5"/>
    <w:rsid w:val="00371E18"/>
    <w:rsid w:val="00381754"/>
    <w:rsid w:val="003861B2"/>
    <w:rsid w:val="00386648"/>
    <w:rsid w:val="003C38CD"/>
    <w:rsid w:val="003D6CB1"/>
    <w:rsid w:val="003F0068"/>
    <w:rsid w:val="004004DE"/>
    <w:rsid w:val="0040140B"/>
    <w:rsid w:val="0040253B"/>
    <w:rsid w:val="0040459F"/>
    <w:rsid w:val="00407A91"/>
    <w:rsid w:val="004140BC"/>
    <w:rsid w:val="00423410"/>
    <w:rsid w:val="004276DF"/>
    <w:rsid w:val="0043217D"/>
    <w:rsid w:val="004333BA"/>
    <w:rsid w:val="0043756D"/>
    <w:rsid w:val="00441702"/>
    <w:rsid w:val="004429F4"/>
    <w:rsid w:val="00445E7E"/>
    <w:rsid w:val="00457A00"/>
    <w:rsid w:val="004A3639"/>
    <w:rsid w:val="004A41A4"/>
    <w:rsid w:val="004A4ECF"/>
    <w:rsid w:val="004B6FF1"/>
    <w:rsid w:val="004C5A98"/>
    <w:rsid w:val="004D26F7"/>
    <w:rsid w:val="004E2B95"/>
    <w:rsid w:val="004E41A5"/>
    <w:rsid w:val="004E5350"/>
    <w:rsid w:val="004E7A10"/>
    <w:rsid w:val="004F0326"/>
    <w:rsid w:val="004F3B10"/>
    <w:rsid w:val="004F729D"/>
    <w:rsid w:val="005024E0"/>
    <w:rsid w:val="00507A76"/>
    <w:rsid w:val="005174B2"/>
    <w:rsid w:val="0052263D"/>
    <w:rsid w:val="00523FEC"/>
    <w:rsid w:val="005249DA"/>
    <w:rsid w:val="00525F5B"/>
    <w:rsid w:val="00531B2A"/>
    <w:rsid w:val="00537356"/>
    <w:rsid w:val="0055254A"/>
    <w:rsid w:val="00564A28"/>
    <w:rsid w:val="0057647B"/>
    <w:rsid w:val="005850EF"/>
    <w:rsid w:val="005919F9"/>
    <w:rsid w:val="00593B31"/>
    <w:rsid w:val="005953EF"/>
    <w:rsid w:val="005B0B2D"/>
    <w:rsid w:val="005B7B24"/>
    <w:rsid w:val="005C5A4B"/>
    <w:rsid w:val="005D46A9"/>
    <w:rsid w:val="005F61B7"/>
    <w:rsid w:val="00604CCF"/>
    <w:rsid w:val="006055D0"/>
    <w:rsid w:val="00606B66"/>
    <w:rsid w:val="006076E1"/>
    <w:rsid w:val="00610791"/>
    <w:rsid w:val="00611399"/>
    <w:rsid w:val="00611D7B"/>
    <w:rsid w:val="0061482B"/>
    <w:rsid w:val="0061713B"/>
    <w:rsid w:val="006235BB"/>
    <w:rsid w:val="00627A08"/>
    <w:rsid w:val="006321E0"/>
    <w:rsid w:val="00632C40"/>
    <w:rsid w:val="00634FE1"/>
    <w:rsid w:val="0065374D"/>
    <w:rsid w:val="00661EF5"/>
    <w:rsid w:val="00677E5D"/>
    <w:rsid w:val="0069533C"/>
    <w:rsid w:val="00695EC0"/>
    <w:rsid w:val="006A17F9"/>
    <w:rsid w:val="006A2C85"/>
    <w:rsid w:val="006A531C"/>
    <w:rsid w:val="006B1853"/>
    <w:rsid w:val="006B1980"/>
    <w:rsid w:val="006B653A"/>
    <w:rsid w:val="006C073C"/>
    <w:rsid w:val="006C5855"/>
    <w:rsid w:val="006C599A"/>
    <w:rsid w:val="006D1D45"/>
    <w:rsid w:val="006E1845"/>
    <w:rsid w:val="0070300D"/>
    <w:rsid w:val="00704A85"/>
    <w:rsid w:val="00704B43"/>
    <w:rsid w:val="00705E53"/>
    <w:rsid w:val="0071526C"/>
    <w:rsid w:val="00721FAE"/>
    <w:rsid w:val="00721FBD"/>
    <w:rsid w:val="00727ADC"/>
    <w:rsid w:val="00734ED3"/>
    <w:rsid w:val="00743FA3"/>
    <w:rsid w:val="00755640"/>
    <w:rsid w:val="00755D1C"/>
    <w:rsid w:val="0076225E"/>
    <w:rsid w:val="00762A9A"/>
    <w:rsid w:val="00766A8F"/>
    <w:rsid w:val="0076756D"/>
    <w:rsid w:val="00775C48"/>
    <w:rsid w:val="00780F85"/>
    <w:rsid w:val="0078423D"/>
    <w:rsid w:val="00786178"/>
    <w:rsid w:val="007B1A74"/>
    <w:rsid w:val="007B377E"/>
    <w:rsid w:val="007B777F"/>
    <w:rsid w:val="007B77FB"/>
    <w:rsid w:val="007C0D05"/>
    <w:rsid w:val="007C12D2"/>
    <w:rsid w:val="007C5BBD"/>
    <w:rsid w:val="007C604D"/>
    <w:rsid w:val="007E0178"/>
    <w:rsid w:val="007E2663"/>
    <w:rsid w:val="007E2D55"/>
    <w:rsid w:val="007E6DD0"/>
    <w:rsid w:val="007E750E"/>
    <w:rsid w:val="007E79E5"/>
    <w:rsid w:val="007F78DD"/>
    <w:rsid w:val="00802F20"/>
    <w:rsid w:val="00807178"/>
    <w:rsid w:val="00811895"/>
    <w:rsid w:val="00823533"/>
    <w:rsid w:val="008262C1"/>
    <w:rsid w:val="00827990"/>
    <w:rsid w:val="00827F3C"/>
    <w:rsid w:val="0083195D"/>
    <w:rsid w:val="00843DBF"/>
    <w:rsid w:val="008458DC"/>
    <w:rsid w:val="00845EC5"/>
    <w:rsid w:val="008471A4"/>
    <w:rsid w:val="00847A98"/>
    <w:rsid w:val="008538D8"/>
    <w:rsid w:val="00855260"/>
    <w:rsid w:val="008558AE"/>
    <w:rsid w:val="00856AA8"/>
    <w:rsid w:val="00857E22"/>
    <w:rsid w:val="00870F3E"/>
    <w:rsid w:val="0087279F"/>
    <w:rsid w:val="00873A1D"/>
    <w:rsid w:val="008A20BF"/>
    <w:rsid w:val="008B2B05"/>
    <w:rsid w:val="008C60CF"/>
    <w:rsid w:val="008E0987"/>
    <w:rsid w:val="008E1D12"/>
    <w:rsid w:val="008E681F"/>
    <w:rsid w:val="008F06B2"/>
    <w:rsid w:val="008F4F47"/>
    <w:rsid w:val="008F639E"/>
    <w:rsid w:val="00902245"/>
    <w:rsid w:val="009031CA"/>
    <w:rsid w:val="0091325A"/>
    <w:rsid w:val="00913534"/>
    <w:rsid w:val="0092012F"/>
    <w:rsid w:val="00921C59"/>
    <w:rsid w:val="009239B2"/>
    <w:rsid w:val="00930E47"/>
    <w:rsid w:val="00932A10"/>
    <w:rsid w:val="00944C3C"/>
    <w:rsid w:val="00950AFA"/>
    <w:rsid w:val="00964854"/>
    <w:rsid w:val="00965C92"/>
    <w:rsid w:val="00970136"/>
    <w:rsid w:val="00971BF3"/>
    <w:rsid w:val="009736B8"/>
    <w:rsid w:val="0098654A"/>
    <w:rsid w:val="00987346"/>
    <w:rsid w:val="009902FE"/>
    <w:rsid w:val="009A1558"/>
    <w:rsid w:val="009A1C0A"/>
    <w:rsid w:val="009D194B"/>
    <w:rsid w:val="009E1DC1"/>
    <w:rsid w:val="009E5373"/>
    <w:rsid w:val="009F22C1"/>
    <w:rsid w:val="00A034B1"/>
    <w:rsid w:val="00A10284"/>
    <w:rsid w:val="00A23171"/>
    <w:rsid w:val="00A234F6"/>
    <w:rsid w:val="00A40B2C"/>
    <w:rsid w:val="00A42A3A"/>
    <w:rsid w:val="00A43C1C"/>
    <w:rsid w:val="00A454CD"/>
    <w:rsid w:val="00A54121"/>
    <w:rsid w:val="00A562A9"/>
    <w:rsid w:val="00A6467E"/>
    <w:rsid w:val="00A66356"/>
    <w:rsid w:val="00A67E7E"/>
    <w:rsid w:val="00A71AA9"/>
    <w:rsid w:val="00A83E36"/>
    <w:rsid w:val="00A93FD9"/>
    <w:rsid w:val="00A94BBD"/>
    <w:rsid w:val="00A973D4"/>
    <w:rsid w:val="00AA0BDC"/>
    <w:rsid w:val="00AA11C9"/>
    <w:rsid w:val="00AB3241"/>
    <w:rsid w:val="00AC5F32"/>
    <w:rsid w:val="00AC6DCB"/>
    <w:rsid w:val="00AC7B58"/>
    <w:rsid w:val="00AD150C"/>
    <w:rsid w:val="00AE394C"/>
    <w:rsid w:val="00AF7C6A"/>
    <w:rsid w:val="00B00725"/>
    <w:rsid w:val="00B010C0"/>
    <w:rsid w:val="00B01AEA"/>
    <w:rsid w:val="00B1196B"/>
    <w:rsid w:val="00B13E20"/>
    <w:rsid w:val="00B14CCC"/>
    <w:rsid w:val="00B15E72"/>
    <w:rsid w:val="00B36F4B"/>
    <w:rsid w:val="00B408DF"/>
    <w:rsid w:val="00B40D44"/>
    <w:rsid w:val="00B510BF"/>
    <w:rsid w:val="00B63D55"/>
    <w:rsid w:val="00B73180"/>
    <w:rsid w:val="00B75724"/>
    <w:rsid w:val="00B76B4C"/>
    <w:rsid w:val="00B776D3"/>
    <w:rsid w:val="00B869CA"/>
    <w:rsid w:val="00B97131"/>
    <w:rsid w:val="00BA0CA8"/>
    <w:rsid w:val="00BA10EC"/>
    <w:rsid w:val="00BA76C7"/>
    <w:rsid w:val="00BB371F"/>
    <w:rsid w:val="00BB619C"/>
    <w:rsid w:val="00BB76B7"/>
    <w:rsid w:val="00BC1F5E"/>
    <w:rsid w:val="00BC2696"/>
    <w:rsid w:val="00BC5EAC"/>
    <w:rsid w:val="00BC7B88"/>
    <w:rsid w:val="00BF2E4A"/>
    <w:rsid w:val="00C0153C"/>
    <w:rsid w:val="00C0180E"/>
    <w:rsid w:val="00C0343C"/>
    <w:rsid w:val="00C06305"/>
    <w:rsid w:val="00C11189"/>
    <w:rsid w:val="00C36316"/>
    <w:rsid w:val="00C36B48"/>
    <w:rsid w:val="00C3716B"/>
    <w:rsid w:val="00C40A07"/>
    <w:rsid w:val="00C40C4B"/>
    <w:rsid w:val="00C428D8"/>
    <w:rsid w:val="00C44BDA"/>
    <w:rsid w:val="00C44E8A"/>
    <w:rsid w:val="00C66789"/>
    <w:rsid w:val="00C73723"/>
    <w:rsid w:val="00C73D1C"/>
    <w:rsid w:val="00C75AFC"/>
    <w:rsid w:val="00C8035C"/>
    <w:rsid w:val="00C81B0A"/>
    <w:rsid w:val="00CA359D"/>
    <w:rsid w:val="00CB1336"/>
    <w:rsid w:val="00CB533E"/>
    <w:rsid w:val="00CC2B5F"/>
    <w:rsid w:val="00CC4824"/>
    <w:rsid w:val="00CD0634"/>
    <w:rsid w:val="00CD2E50"/>
    <w:rsid w:val="00CD7827"/>
    <w:rsid w:val="00CE0C67"/>
    <w:rsid w:val="00CE6B59"/>
    <w:rsid w:val="00CF265F"/>
    <w:rsid w:val="00D04993"/>
    <w:rsid w:val="00D0671E"/>
    <w:rsid w:val="00D10BA2"/>
    <w:rsid w:val="00D24A8C"/>
    <w:rsid w:val="00D3241E"/>
    <w:rsid w:val="00D35267"/>
    <w:rsid w:val="00D4072B"/>
    <w:rsid w:val="00D40C08"/>
    <w:rsid w:val="00D40C6F"/>
    <w:rsid w:val="00D4220B"/>
    <w:rsid w:val="00D435D0"/>
    <w:rsid w:val="00D45D30"/>
    <w:rsid w:val="00D46532"/>
    <w:rsid w:val="00D50AD1"/>
    <w:rsid w:val="00D519FA"/>
    <w:rsid w:val="00D62E0F"/>
    <w:rsid w:val="00D64C50"/>
    <w:rsid w:val="00D71FA9"/>
    <w:rsid w:val="00D7274C"/>
    <w:rsid w:val="00D749FF"/>
    <w:rsid w:val="00D83877"/>
    <w:rsid w:val="00DA0AF7"/>
    <w:rsid w:val="00DA2929"/>
    <w:rsid w:val="00DB1652"/>
    <w:rsid w:val="00DB7C3C"/>
    <w:rsid w:val="00DC12B2"/>
    <w:rsid w:val="00DD45A2"/>
    <w:rsid w:val="00DD667B"/>
    <w:rsid w:val="00DE2379"/>
    <w:rsid w:val="00DE4A66"/>
    <w:rsid w:val="00DE75F1"/>
    <w:rsid w:val="00DE7B09"/>
    <w:rsid w:val="00DF14C2"/>
    <w:rsid w:val="00DF2007"/>
    <w:rsid w:val="00DF2206"/>
    <w:rsid w:val="00DF6410"/>
    <w:rsid w:val="00E04618"/>
    <w:rsid w:val="00E17BDD"/>
    <w:rsid w:val="00E217AD"/>
    <w:rsid w:val="00E2184A"/>
    <w:rsid w:val="00E236D4"/>
    <w:rsid w:val="00E33465"/>
    <w:rsid w:val="00E3605A"/>
    <w:rsid w:val="00E360E6"/>
    <w:rsid w:val="00E36398"/>
    <w:rsid w:val="00E42722"/>
    <w:rsid w:val="00E55C65"/>
    <w:rsid w:val="00E56BDF"/>
    <w:rsid w:val="00E57027"/>
    <w:rsid w:val="00E572E2"/>
    <w:rsid w:val="00E653F1"/>
    <w:rsid w:val="00E71C8B"/>
    <w:rsid w:val="00E75AB8"/>
    <w:rsid w:val="00E87148"/>
    <w:rsid w:val="00EA0B73"/>
    <w:rsid w:val="00EB01C7"/>
    <w:rsid w:val="00EB6DD9"/>
    <w:rsid w:val="00EC30AD"/>
    <w:rsid w:val="00EC6B95"/>
    <w:rsid w:val="00EC7CBB"/>
    <w:rsid w:val="00ED298E"/>
    <w:rsid w:val="00ED69DC"/>
    <w:rsid w:val="00EE390C"/>
    <w:rsid w:val="00EE7BF9"/>
    <w:rsid w:val="00EF26A0"/>
    <w:rsid w:val="00F027FF"/>
    <w:rsid w:val="00F03469"/>
    <w:rsid w:val="00F1095A"/>
    <w:rsid w:val="00F17C9C"/>
    <w:rsid w:val="00F22B97"/>
    <w:rsid w:val="00F27C90"/>
    <w:rsid w:val="00F32623"/>
    <w:rsid w:val="00F510AF"/>
    <w:rsid w:val="00F63B9A"/>
    <w:rsid w:val="00F65220"/>
    <w:rsid w:val="00F77907"/>
    <w:rsid w:val="00FB320D"/>
    <w:rsid w:val="00FC0332"/>
    <w:rsid w:val="00FC37D6"/>
    <w:rsid w:val="00FC69CB"/>
    <w:rsid w:val="00FD3870"/>
    <w:rsid w:val="00FE16F7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4E4006"/>
  <w15:docId w15:val="{74F35E25-CF82-44A5-BA8D-DA9C9E75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E7E"/>
    <w:pPr>
      <w:suppressAutoHyphens/>
    </w:pPr>
    <w:rPr>
      <w:rFonts w:asciiTheme="minorHAnsi" w:hAnsiTheme="minorHAns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sz w:val="2"/>
      <w:szCs w:val="2"/>
      <w:lang w:val="bg-BG"/>
    </w:rPr>
  </w:style>
  <w:style w:type="character" w:customStyle="1" w:styleId="HeaderChar">
    <w:name w:val="Header Char"/>
    <w:basedOn w:val="DefaultParagraphFont"/>
    <w:uiPriority w:val="99"/>
    <w:rPr>
      <w:sz w:val="24"/>
      <w:szCs w:val="24"/>
      <w:lang w:val="bg-BG"/>
    </w:rPr>
  </w:style>
  <w:style w:type="character" w:customStyle="1" w:styleId="FooterChar">
    <w:name w:val="Footer Char"/>
    <w:basedOn w:val="DefaultParagraphFont"/>
    <w:rPr>
      <w:sz w:val="24"/>
      <w:szCs w:val="24"/>
      <w:lang w:val="bg-BG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D45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41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0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СОФИЙСКИ УНИВЕРСИТЕТ „СВ</vt:lpstr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СОФИЙСКИ УНИВЕРСИТЕТ „СВ</dc:title>
  <dc:creator>UO3</dc:creator>
  <cp:lastModifiedBy>Татяна Николаева Младенова</cp:lastModifiedBy>
  <cp:revision>2</cp:revision>
  <cp:lastPrinted>2026-06-02T08:38:00Z</cp:lastPrinted>
  <dcterms:created xsi:type="dcterms:W3CDTF">2026-06-02T08:45:00Z</dcterms:created>
  <dcterms:modified xsi:type="dcterms:W3CDTF">2026-06-02T08:45:00Z</dcterms:modified>
</cp:coreProperties>
</file>