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8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33"/>
        <w:gridCol w:w="11640"/>
      </w:tblGrid>
      <w:tr w:rsidR="00AE5BB1" w14:paraId="674420CB" w14:textId="77777777">
        <w:trPr>
          <w:trHeight w:val="2788"/>
        </w:trPr>
        <w:tc>
          <w:tcPr>
            <w:tcW w:w="3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9EF643" w14:textId="77777777" w:rsidR="00AE5BB1" w:rsidRDefault="00000000">
            <w:pPr>
              <w:widowControl w:val="0"/>
              <w:snapToGrid w:val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" behindDoc="0" locked="0" layoutInCell="1" allowOverlap="1" wp14:anchorId="2E7EB350" wp14:editId="4DB1C2E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5A36B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  <w:p w14:paraId="1DF1E42C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  <w:p w14:paraId="63CB2FB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  <w:p w14:paraId="04F2877B" w14:textId="77777777" w:rsidR="00AE5BB1" w:rsidRDefault="00000000">
            <w:pPr>
              <w:widowControl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СОФИЙСКИ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>„СВ. КЛИМЕНТ ОХРИДСКИ“</w:t>
            </w:r>
          </w:p>
        </w:tc>
      </w:tr>
      <w:tr w:rsidR="00AE5BB1" w14:paraId="2AE8071C" w14:textId="77777777">
        <w:trPr>
          <w:trHeight w:val="436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AB04E8" w14:textId="77777777" w:rsidR="00AE5BB1" w:rsidRDefault="00000000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Физически</w:t>
            </w:r>
            <w:r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AE5BB1" w14:paraId="291DDC4A" w14:textId="77777777">
        <w:trPr>
          <w:trHeight w:val="1156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6573F2" w14:textId="77777777" w:rsidR="00AE5BB1" w:rsidRDefault="00000000">
            <w:pPr>
              <w:widowControl w:val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AE5BB1" w14:paraId="7419E7C3" w14:textId="77777777">
        <w:trPr>
          <w:trHeight w:val="175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98C065" w14:textId="77777777" w:rsidR="00AE5BB1" w:rsidRDefault="00000000">
            <w:pPr>
              <w:widowControl w:val="0"/>
              <w:snapToGrid w:val="0"/>
              <w:jc w:val="center"/>
            </w:pPr>
            <w:r>
              <w:rPr>
                <w:rFonts w:cstheme="minorHAnsi"/>
              </w:rPr>
              <w:t xml:space="preserve">За </w:t>
            </w:r>
            <w:r>
              <w:rPr>
                <w:rFonts w:cstheme="minorHAnsi"/>
                <w:b/>
                <w:bCs/>
              </w:rPr>
              <w:t>първа</w:t>
            </w:r>
            <w:r>
              <w:rPr>
                <w:rFonts w:cstheme="minorHAnsi"/>
              </w:rPr>
              <w:t xml:space="preserve"> година</w:t>
            </w:r>
          </w:p>
        </w:tc>
      </w:tr>
      <w:tr w:rsidR="00AE5BB1" w14:paraId="5C66A6A4" w14:textId="77777777">
        <w:trPr>
          <w:trHeight w:val="175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DD1476" w14:textId="77777777" w:rsidR="00AE5BB1" w:rsidRDefault="00AE5BB1">
            <w:pPr>
              <w:widowControl w:val="0"/>
              <w:snapToGrid w:val="0"/>
              <w:jc w:val="center"/>
              <w:rPr>
                <w:rFonts w:cstheme="minorHAnsi"/>
              </w:rPr>
            </w:pPr>
          </w:p>
        </w:tc>
      </w:tr>
      <w:tr w:rsidR="00AE5BB1" w14:paraId="37FDC788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13CF1F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Професионално направление: </w:t>
            </w:r>
            <w:r>
              <w:rPr>
                <w:rFonts w:cstheme="minorHAnsi"/>
                <w:b/>
                <w:bCs/>
                <w:lang w:val="en-US"/>
              </w:rPr>
              <w:t>4.1. Физически науки</w:t>
            </w:r>
          </w:p>
        </w:tc>
      </w:tr>
      <w:tr w:rsidR="00AE5BB1" w14:paraId="2E92E205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DC7C22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Докторска програма: </w:t>
            </w:r>
            <w:r>
              <w:rPr>
                <w:rFonts w:cstheme="minorHAnsi"/>
                <w:b/>
                <w:bCs/>
              </w:rPr>
              <w:t>Физика на елементарните частици и високите енергии</w:t>
            </w:r>
          </w:p>
        </w:tc>
      </w:tr>
      <w:tr w:rsidR="00AE5BB1" w14:paraId="110BC776" w14:textId="77777777">
        <w:trPr>
          <w:trHeight w:val="33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F5A019" w14:textId="77777777" w:rsidR="00AE5BB1" w:rsidRDefault="00000000">
            <w:pPr>
              <w:widowControl w:val="0"/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>ОНС „доктор“</w:t>
            </w:r>
          </w:p>
        </w:tc>
      </w:tr>
      <w:tr w:rsidR="00AE5BB1" w14:paraId="4E38FF8C" w14:textId="77777777">
        <w:trPr>
          <w:trHeight w:val="59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EFAE52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Форма на обучение: </w:t>
            </w:r>
            <w:r>
              <w:rPr>
                <w:rFonts w:cstheme="minorHAnsi"/>
                <w:b/>
                <w:bCs/>
              </w:rPr>
              <w:t>Редовна (Р)</w:t>
            </w:r>
          </w:p>
          <w:p w14:paraId="04FF38F7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Продължителност на обучението (години): </w:t>
            </w:r>
            <w:r>
              <w:rPr>
                <w:rFonts w:cstheme="minorHAnsi"/>
                <w:b/>
                <w:bCs/>
              </w:rPr>
              <w:t>три (3)</w:t>
            </w:r>
          </w:p>
        </w:tc>
      </w:tr>
      <w:tr w:rsidR="00AE5BB1" w14:paraId="3AEA2B57" w14:textId="77777777">
        <w:trPr>
          <w:trHeight w:val="313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B070F4" w14:textId="77777777" w:rsidR="00AE5BB1" w:rsidRDefault="00AE5BB1">
            <w:pPr>
              <w:widowControl w:val="0"/>
              <w:rPr>
                <w:rFonts w:cstheme="minorHAnsi"/>
              </w:rPr>
            </w:pPr>
          </w:p>
        </w:tc>
      </w:tr>
      <w:tr w:rsidR="00AE5BB1" w14:paraId="01D837DA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8D7542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Докторант: </w:t>
            </w:r>
            <w:r>
              <w:rPr>
                <w:rFonts w:cstheme="minorHAnsi"/>
                <w:b/>
                <w:bCs/>
              </w:rPr>
              <w:t>Михаела Пенчева Пехливанова</w:t>
            </w:r>
          </w:p>
        </w:tc>
      </w:tr>
      <w:tr w:rsidR="00AE5BB1" w14:paraId="5258B424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E355A0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>
              <w:rPr>
                <w:rFonts w:cstheme="minorHAnsi"/>
                <w:b/>
                <w:bCs/>
              </w:rPr>
              <w:t>01.07.2025</w:t>
            </w:r>
          </w:p>
        </w:tc>
      </w:tr>
      <w:tr w:rsidR="00AE5BB1" w14:paraId="18C9E94F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03B1D4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>
              <w:rPr>
                <w:rFonts w:cstheme="minorHAnsi"/>
                <w:b/>
                <w:bCs/>
              </w:rPr>
              <w:t>01.07.2028</w:t>
            </w:r>
          </w:p>
        </w:tc>
      </w:tr>
      <w:tr w:rsidR="00AE5BB1" w14:paraId="798A5A8A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0846A1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Тема на дисертацията: </w:t>
            </w:r>
            <w:r>
              <w:rPr>
                <w:rFonts w:cstheme="minorHAnsi"/>
                <w:b/>
                <w:bCs/>
              </w:rPr>
              <w:t>Изследване на процеси с участие на B-мезони с детектора CMS на ускорителя LHC</w:t>
            </w:r>
          </w:p>
        </w:tc>
      </w:tr>
      <w:tr w:rsidR="00AE5BB1" w14:paraId="2A965F19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047FC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>
              <w:rPr>
                <w:rFonts w:cstheme="minorHAnsi"/>
                <w:b/>
                <w:bCs/>
              </w:rPr>
              <w:t>доц. д-р Борислав Атанасов Павлов, доц. д-р Пейчо Стоев Петков</w:t>
            </w:r>
          </w:p>
        </w:tc>
      </w:tr>
      <w:tr w:rsidR="00AE5BB1" w14:paraId="37BF4F2A" w14:textId="77777777">
        <w:trPr>
          <w:trHeight w:val="358"/>
        </w:trPr>
        <w:tc>
          <w:tcPr>
            <w:tcW w:w="148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CAFFAC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 xml:space="preserve">Катедра: </w:t>
            </w:r>
            <w:r>
              <w:rPr>
                <w:rFonts w:cstheme="minorHAnsi"/>
                <w:b/>
                <w:bCs/>
              </w:rPr>
              <w:t>Атомна физика</w:t>
            </w:r>
          </w:p>
        </w:tc>
      </w:tr>
    </w:tbl>
    <w:p w14:paraId="414CC464" w14:textId="77777777" w:rsidR="00AE5BB1" w:rsidRDefault="00000000">
      <w:pPr>
        <w:ind w:left="360"/>
        <w:rPr>
          <w:rFonts w:cstheme="minorHAnsi"/>
          <w:sz w:val="44"/>
          <w:szCs w:val="44"/>
        </w:rPr>
      </w:pPr>
      <w:r>
        <w:br w:type="page"/>
      </w:r>
    </w:p>
    <w:p w14:paraId="39170AC4" w14:textId="77777777" w:rsidR="00AE5BB1" w:rsidRDefault="00000000">
      <w:pPr>
        <w:suppressAutoHyphens w:val="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Изпълнение (редовна форма)</w:t>
      </w:r>
    </w:p>
    <w:tbl>
      <w:tblPr>
        <w:tblStyle w:val="TableGrid"/>
        <w:tblW w:w="1445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169"/>
        <w:gridCol w:w="1460"/>
        <w:gridCol w:w="1528"/>
        <w:gridCol w:w="1297"/>
      </w:tblGrid>
      <w:tr w:rsidR="00AE5BB1" w14:paraId="3A940A24" w14:textId="77777777">
        <w:tc>
          <w:tcPr>
            <w:tcW w:w="10169" w:type="dxa"/>
            <w:shd w:val="clear" w:color="auto" w:fill="FFC000"/>
          </w:tcPr>
          <w:p w14:paraId="4404E442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Учебна дейност</w:t>
            </w:r>
            <w:r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460" w:type="dxa"/>
            <w:shd w:val="clear" w:color="auto" w:fill="FFC000"/>
          </w:tcPr>
          <w:p w14:paraId="0AB596C4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7365880F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7" w:type="dxa"/>
            <w:shd w:val="clear" w:color="auto" w:fill="FFC000"/>
          </w:tcPr>
          <w:p w14:paraId="1921A3C2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AE5BB1" w14:paraId="6E46526D" w14:textId="77777777">
        <w:tc>
          <w:tcPr>
            <w:tcW w:w="10169" w:type="dxa"/>
            <w:shd w:val="clear" w:color="auto" w:fill="D9D9D9" w:themeFill="background1" w:themeFillShade="D9"/>
          </w:tcPr>
          <w:p w14:paraId="5C55D78D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460" w:type="dxa"/>
          </w:tcPr>
          <w:p w14:paraId="643B1935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  <w:color w:val="C9211E"/>
              </w:rPr>
              <w:t>40</w:t>
            </w:r>
          </w:p>
        </w:tc>
        <w:tc>
          <w:tcPr>
            <w:tcW w:w="1528" w:type="dxa"/>
            <w:shd w:val="clear" w:color="auto" w:fill="DDDDDD"/>
          </w:tcPr>
          <w:p w14:paraId="4A42F00D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05000ED9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6FEB2832" w14:textId="77777777">
        <w:tc>
          <w:tcPr>
            <w:tcW w:w="10169" w:type="dxa"/>
            <w:shd w:val="clear" w:color="auto" w:fill="D9D9D9" w:themeFill="background1" w:themeFillShade="D9"/>
          </w:tcPr>
          <w:p w14:paraId="1AD51743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460" w:type="dxa"/>
          </w:tcPr>
          <w:p w14:paraId="7BEA1BF6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F3F962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570B562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367BB94" w14:textId="77777777">
        <w:tc>
          <w:tcPr>
            <w:tcW w:w="10169" w:type="dxa"/>
            <w:shd w:val="clear" w:color="auto" w:fill="D9D9D9" w:themeFill="background1" w:themeFillShade="D9"/>
          </w:tcPr>
          <w:p w14:paraId="2B71FDD3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F2364A3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BD8AB04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62257E3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3399182D" w14:textId="77777777">
        <w:tc>
          <w:tcPr>
            <w:tcW w:w="10169" w:type="dxa"/>
          </w:tcPr>
          <w:p w14:paraId="4D93EE10" w14:textId="77777777" w:rsidR="00AE5BB1" w:rsidRDefault="00000000">
            <w:pPr>
              <w:widowControl w:val="0"/>
            </w:pPr>
            <w:r>
              <w:rPr>
                <w:rFonts w:cstheme="minorHAnsi"/>
                <w:i/>
              </w:rPr>
              <w:t>Вселена и елементарни частици</w:t>
            </w:r>
          </w:p>
        </w:tc>
        <w:tc>
          <w:tcPr>
            <w:tcW w:w="1460" w:type="dxa"/>
          </w:tcPr>
          <w:p w14:paraId="3F20B8B9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528" w:type="dxa"/>
            <w:shd w:val="clear" w:color="auto" w:fill="DDDDDD"/>
          </w:tcPr>
          <w:p w14:paraId="655B7409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007F6D84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3C125F5A" w14:textId="77777777">
        <w:tc>
          <w:tcPr>
            <w:tcW w:w="10169" w:type="dxa"/>
            <w:shd w:val="clear" w:color="auto" w:fill="D9D9D9" w:themeFill="background1" w:themeFillShade="D9"/>
          </w:tcPr>
          <w:p w14:paraId="13414B2C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специфични изследователски умения и компетенции </w:t>
            </w:r>
            <w:r>
              <w:t>(5, Л+0+0=30 ч.)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AED874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56B780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56E8CD21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1E57A1E5" w14:textId="77777777">
        <w:tc>
          <w:tcPr>
            <w:tcW w:w="10169" w:type="dxa"/>
          </w:tcPr>
          <w:p w14:paraId="27E0DCE8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460" w:type="dxa"/>
            <w:shd w:val="clear" w:color="auto" w:fill="DDDDDD"/>
          </w:tcPr>
          <w:p w14:paraId="7887889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02911B8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13D99C8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F639C8E" w14:textId="77777777">
        <w:tc>
          <w:tcPr>
            <w:tcW w:w="10169" w:type="dxa"/>
            <w:shd w:val="clear" w:color="auto" w:fill="D9D9D9" w:themeFill="background1" w:themeFillShade="D9"/>
          </w:tcPr>
          <w:p w14:paraId="22EAA26A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академични знания и компетенции </w:t>
            </w:r>
            <w:r>
              <w:t>(5, Л+0+0=30 ч.)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E65764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35775D5B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3F45448D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136A38EE" w14:textId="77777777">
        <w:tc>
          <w:tcPr>
            <w:tcW w:w="10169" w:type="dxa"/>
          </w:tcPr>
          <w:p w14:paraId="0B79CA6E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460" w:type="dxa"/>
            <w:shd w:val="clear" w:color="auto" w:fill="DDDDDD"/>
          </w:tcPr>
          <w:p w14:paraId="5A57A571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6F72C4D4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0F5DE9F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18EDD1C7" w14:textId="77777777">
        <w:tc>
          <w:tcPr>
            <w:tcW w:w="10169" w:type="dxa"/>
            <w:shd w:val="clear" w:color="auto" w:fill="FFC000"/>
          </w:tcPr>
          <w:p w14:paraId="6D16BAA8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460" w:type="dxa"/>
            <w:shd w:val="clear" w:color="auto" w:fill="FFC000"/>
          </w:tcPr>
          <w:p w14:paraId="1C03A1B7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525FA57F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7" w:type="dxa"/>
            <w:shd w:val="clear" w:color="auto" w:fill="FFC000"/>
          </w:tcPr>
          <w:p w14:paraId="3A5CE5EF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AE5BB1" w14:paraId="0172D7BE" w14:textId="77777777">
        <w:tc>
          <w:tcPr>
            <w:tcW w:w="10169" w:type="dxa"/>
            <w:shd w:val="clear" w:color="auto" w:fill="D9D9D9" w:themeFill="background1" w:themeFillShade="D9"/>
          </w:tcPr>
          <w:p w14:paraId="76956B7F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Научноизследователска и експериментална работа по дисертационния труд</w:t>
            </w:r>
          </w:p>
          <w:p w14:paraId="5D49EDC8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833FB3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7D39DDA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FF913A1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6D747058" w14:textId="77777777">
        <w:tc>
          <w:tcPr>
            <w:tcW w:w="10169" w:type="dxa"/>
          </w:tcPr>
          <w:p w14:paraId="2DCB35BE" w14:textId="77777777" w:rsidR="00AE5BB1" w:rsidRDefault="00000000">
            <w:pPr>
              <w:widowControl w:val="0"/>
            </w:pPr>
            <w:r>
              <w:rPr>
                <w:rFonts w:cstheme="minorHAnsi"/>
                <w:i/>
              </w:rPr>
              <w:t>(описание на изпълнените дейности за 1-ва г.)</w:t>
            </w:r>
          </w:p>
          <w:p w14:paraId="67D989D2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>Запознаване с тематиката. Провеждане на компютърни симулации. Участие в набора на експериментални данни.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 Разработване на софтуерен пакет за определяне на работното напрежение на RPC камерите.</w:t>
            </w:r>
          </w:p>
          <w:p w14:paraId="1F8933CA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>Три работни командировки в ЦЕРН за участие в набора на експериментални данни (обща продължителност около 2 месеца).</w:t>
            </w:r>
          </w:p>
          <w:p w14:paraId="6D949D27" w14:textId="77777777" w:rsidR="00AE5BB1" w:rsidRDefault="00000000">
            <w:pPr>
              <w:widowControl w:val="0"/>
            </w:pPr>
            <w:r>
              <w:rPr>
                <w:rFonts w:cstheme="minorHAnsi"/>
              </w:rPr>
              <w:t>Участие в „</w:t>
            </w:r>
            <w:r>
              <w:rPr>
                <w:rStyle w:val="Emphasis"/>
                <w:rFonts w:cstheme="minorHAnsi"/>
                <w:i w:val="0"/>
                <w:iCs w:val="0"/>
              </w:rPr>
              <w:t xml:space="preserve">Thematic </w:t>
            </w:r>
            <w:r>
              <w:rPr>
                <w:rStyle w:val="Strong"/>
                <w:rFonts w:cstheme="minorHAnsi"/>
                <w:b w:val="0"/>
                <w:bCs w:val="0"/>
              </w:rPr>
              <w:t xml:space="preserve">CERN School of Computing on Machine Learning“,  </w:t>
            </w:r>
            <w:r>
              <w:rPr>
                <w:rFonts w:cstheme="minorHAnsi"/>
              </w:rPr>
              <w:t xml:space="preserve">Malmö University, гр. Малмьо, Швеция </w:t>
            </w:r>
            <w:hyperlink r:id="rId7">
              <w:r>
                <w:rPr>
                  <w:rStyle w:val="Hyperlink"/>
                  <w:rFonts w:cstheme="minorHAnsi"/>
                </w:rPr>
                <w:t>https://indico.cern.ch/event/1646431/</w:t>
              </w:r>
            </w:hyperlink>
          </w:p>
        </w:tc>
        <w:tc>
          <w:tcPr>
            <w:tcW w:w="1460" w:type="dxa"/>
          </w:tcPr>
          <w:p w14:paraId="795DDA06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08217EF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39DCFA20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49256E43" w14:textId="77777777">
        <w:tc>
          <w:tcPr>
            <w:tcW w:w="10169" w:type="dxa"/>
          </w:tcPr>
          <w:p w14:paraId="2706CE31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B20E8C5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488EA588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37135B0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AC7FDCE" w14:textId="77777777">
        <w:tc>
          <w:tcPr>
            <w:tcW w:w="10169" w:type="dxa"/>
          </w:tcPr>
          <w:p w14:paraId="3C03EB90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D70CA60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B10C79F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7DC71D9D" w14:textId="77777777" w:rsidR="00AE5BB1" w:rsidRDefault="00AE5BB1">
            <w:pPr>
              <w:widowControl w:val="0"/>
              <w:jc w:val="center"/>
            </w:pPr>
          </w:p>
        </w:tc>
      </w:tr>
      <w:tr w:rsidR="00AE5BB1" w14:paraId="24B4CB1D" w14:textId="77777777">
        <w:tc>
          <w:tcPr>
            <w:tcW w:w="10169" w:type="dxa"/>
            <w:shd w:val="clear" w:color="auto" w:fill="D9D9D9" w:themeFill="background1" w:themeFillShade="D9"/>
          </w:tcPr>
          <w:p w14:paraId="4560A5B9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реномирани издания: в процедура на рецензиране (10)/след приемане (+20)</w:t>
            </w:r>
          </w:p>
          <w:p w14:paraId="27C2748A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9FD8CCD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3F0F76E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F5255DC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175DDF7D" w14:textId="77777777">
        <w:tc>
          <w:tcPr>
            <w:tcW w:w="10169" w:type="dxa"/>
          </w:tcPr>
          <w:p w14:paraId="46E0EA7B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1-ва г.)</w:t>
            </w:r>
          </w:p>
          <w:p w14:paraId="3D904D72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Подготвен ръкопис на научна публикация</w:t>
            </w:r>
          </w:p>
        </w:tc>
        <w:tc>
          <w:tcPr>
            <w:tcW w:w="1460" w:type="dxa"/>
          </w:tcPr>
          <w:p w14:paraId="63F7E34E" w14:textId="77777777" w:rsidR="00AE5BB1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7D81FD2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7949981F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BD21D62" w14:textId="77777777">
        <w:tc>
          <w:tcPr>
            <w:tcW w:w="10169" w:type="dxa"/>
          </w:tcPr>
          <w:p w14:paraId="07538C90" w14:textId="77777777" w:rsidR="00AE5BB1" w:rsidRDefault="00000000">
            <w:pPr>
              <w:widowControl w:val="0"/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B443519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72B5D02D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400553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052511C4" w14:textId="77777777">
        <w:tc>
          <w:tcPr>
            <w:tcW w:w="10169" w:type="dxa"/>
          </w:tcPr>
          <w:p w14:paraId="26BE22DA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74BCE6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23A0AA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67B77C36" w14:textId="77777777" w:rsidR="00AE5BB1" w:rsidRDefault="00AE5BB1">
            <w:pPr>
              <w:widowControl w:val="0"/>
              <w:jc w:val="center"/>
            </w:pPr>
          </w:p>
        </w:tc>
      </w:tr>
      <w:tr w:rsidR="00AE5BB1" w14:paraId="6F1F4287" w14:textId="77777777">
        <w:tc>
          <w:tcPr>
            <w:tcW w:w="10169" w:type="dxa"/>
            <w:shd w:val="clear" w:color="auto" w:fill="D9D9D9" w:themeFill="background1" w:themeFillShade="D9"/>
          </w:tcPr>
          <w:p w14:paraId="7A274020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Устни доклади на научни конференции без публикация (10)</w:t>
            </w:r>
          </w:p>
          <w:p w14:paraId="4ED4071B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Постерни доклади на научни конференции без публикация (5)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7217DD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AE54B3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698359F7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804B92F" w14:textId="77777777">
        <w:tc>
          <w:tcPr>
            <w:tcW w:w="10169" w:type="dxa"/>
          </w:tcPr>
          <w:p w14:paraId="1D48212B" w14:textId="77777777" w:rsidR="00AE5BB1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</w:tc>
        <w:tc>
          <w:tcPr>
            <w:tcW w:w="1460" w:type="dxa"/>
            <w:shd w:val="clear" w:color="auto" w:fill="DDDDDD"/>
          </w:tcPr>
          <w:p w14:paraId="732D264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2622E383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37EF18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1E5F1323" w14:textId="77777777">
        <w:tc>
          <w:tcPr>
            <w:tcW w:w="10169" w:type="dxa"/>
          </w:tcPr>
          <w:p w14:paraId="4841248E" w14:textId="77777777" w:rsidR="00AE5BB1" w:rsidRDefault="00000000">
            <w:pPr>
              <w:widowControl w:val="0"/>
            </w:pPr>
            <w:r>
              <w:rPr>
                <w:i/>
              </w:rPr>
              <w:t>(изнесени доклади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6242552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33B86413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3E409F7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27C45785" w14:textId="77777777">
        <w:tc>
          <w:tcPr>
            <w:tcW w:w="10169" w:type="dxa"/>
          </w:tcPr>
          <w:p w14:paraId="406DE75A" w14:textId="77777777" w:rsidR="00AE5BB1" w:rsidRDefault="00000000">
            <w:pPr>
              <w:widowControl w:val="0"/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53514607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FF86EA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28BAF7E2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413DB25C" w14:textId="77777777">
        <w:tc>
          <w:tcPr>
            <w:tcW w:w="10169" w:type="dxa"/>
            <w:shd w:val="clear" w:color="auto" w:fill="D9D9D9" w:themeFill="background1" w:themeFillShade="D9"/>
          </w:tcPr>
          <w:p w14:paraId="325E488F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612551D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8581818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16A13367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2DE396D3" w14:textId="77777777">
        <w:tc>
          <w:tcPr>
            <w:tcW w:w="10169" w:type="dxa"/>
          </w:tcPr>
          <w:p w14:paraId="76F0593F" w14:textId="77777777" w:rsidR="00AE5BB1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  <w:p w14:paraId="7D9CC051" w14:textId="77777777" w:rsidR="00AE5BB1" w:rsidRDefault="00000000">
            <w:pPr>
              <w:widowControl w:val="0"/>
            </w:pPr>
            <w:r>
              <w:rPr>
                <w:rFonts w:cstheme="minorHAnsi"/>
                <w:i/>
              </w:rPr>
              <w:t>Доклад на научен семинар на катедрата</w:t>
            </w:r>
          </w:p>
        </w:tc>
        <w:tc>
          <w:tcPr>
            <w:tcW w:w="1460" w:type="dxa"/>
          </w:tcPr>
          <w:p w14:paraId="018ADC24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2.5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72BF62B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7C8FA61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192593E" w14:textId="77777777">
        <w:tc>
          <w:tcPr>
            <w:tcW w:w="10169" w:type="dxa"/>
          </w:tcPr>
          <w:p w14:paraId="0F1DE7CF" w14:textId="77777777" w:rsidR="00AE5BB1" w:rsidRDefault="00000000">
            <w:pPr>
              <w:widowControl w:val="0"/>
            </w:pPr>
            <w:r>
              <w:rPr>
                <w:i/>
              </w:rPr>
              <w:t>(изнесени доклади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952AACC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436F093C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15C21452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8025CE9" w14:textId="77777777">
        <w:tc>
          <w:tcPr>
            <w:tcW w:w="10169" w:type="dxa"/>
          </w:tcPr>
          <w:p w14:paraId="767675FD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9995C47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B75E2E3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048E092B" w14:textId="77777777" w:rsidR="00AE5BB1" w:rsidRDefault="00AE5BB1">
            <w:pPr>
              <w:widowControl w:val="0"/>
              <w:jc w:val="center"/>
            </w:pPr>
          </w:p>
        </w:tc>
      </w:tr>
      <w:tr w:rsidR="00AE5BB1" w14:paraId="3B78F482" w14:textId="77777777">
        <w:tc>
          <w:tcPr>
            <w:tcW w:w="10169" w:type="dxa"/>
            <w:shd w:val="clear" w:color="auto" w:fill="D9D9D9" w:themeFill="background1" w:themeFillShade="D9"/>
          </w:tcPr>
          <w:p w14:paraId="6DB32983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t xml:space="preserve">консултант и рецензент на дипломни работи; квестор </w:t>
            </w:r>
            <w:r>
              <w:rPr>
                <w:rFonts w:cstheme="minorHAnsi"/>
              </w:rPr>
              <w:t>(2.5/г.)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D4C82C0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B40B27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0C0BCB0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3A7D71EC" w14:textId="77777777">
        <w:tc>
          <w:tcPr>
            <w:tcW w:w="10169" w:type="dxa"/>
          </w:tcPr>
          <w:p w14:paraId="2A48E9B5" w14:textId="77777777" w:rsidR="00AE5BB1" w:rsidRDefault="00000000">
            <w:pPr>
              <w:widowControl w:val="0"/>
            </w:pPr>
            <w:r>
              <w:rPr>
                <w:i/>
              </w:rPr>
              <w:t>(осъществени участия за 1-ва г.)</w:t>
            </w:r>
          </w:p>
          <w:p w14:paraId="4A3A8D5C" w14:textId="77777777" w:rsidR="00AE5BB1" w:rsidRDefault="00000000">
            <w:pPr>
              <w:widowControl w:val="0"/>
            </w:pPr>
            <w:bookmarkStart w:id="0" w:name="__DdeLink__532_3820121507"/>
            <w:r>
              <w:rPr>
                <w:rFonts w:cstheme="minorHAnsi"/>
                <w:i/>
              </w:rPr>
              <w:t>Участие, като лектор в майсторския клас на ЦЕРН в България</w:t>
            </w:r>
            <w:bookmarkEnd w:id="0"/>
          </w:p>
        </w:tc>
        <w:tc>
          <w:tcPr>
            <w:tcW w:w="1460" w:type="dxa"/>
          </w:tcPr>
          <w:p w14:paraId="434DDCA3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2.5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D16275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75F105E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249A06CB" w14:textId="77777777">
        <w:tc>
          <w:tcPr>
            <w:tcW w:w="10169" w:type="dxa"/>
          </w:tcPr>
          <w:p w14:paraId="79884B50" w14:textId="77777777" w:rsidR="00AE5BB1" w:rsidRDefault="00000000">
            <w:pPr>
              <w:widowControl w:val="0"/>
            </w:pPr>
            <w:r>
              <w:rPr>
                <w:i/>
              </w:rPr>
              <w:t>(осъществени участия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CBE416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29E12574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3D669CCC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204ABB66" w14:textId="77777777">
        <w:tc>
          <w:tcPr>
            <w:tcW w:w="10169" w:type="dxa"/>
          </w:tcPr>
          <w:p w14:paraId="44035491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(осъществени участия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ED008B4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DEACCE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53C3F995" w14:textId="77777777" w:rsidR="00AE5BB1" w:rsidRDefault="00AE5BB1">
            <w:pPr>
              <w:widowControl w:val="0"/>
              <w:jc w:val="center"/>
            </w:pPr>
          </w:p>
        </w:tc>
      </w:tr>
      <w:tr w:rsidR="00AE5BB1" w14:paraId="6F329223" w14:textId="77777777">
        <w:tc>
          <w:tcPr>
            <w:tcW w:w="10169" w:type="dxa"/>
            <w:shd w:val="clear" w:color="auto" w:fill="D9D9D9" w:themeFill="background1" w:themeFillShade="D9"/>
          </w:tcPr>
          <w:p w14:paraId="6E03EB9A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77271F3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C8A4C9E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DDDDD"/>
          </w:tcPr>
          <w:p w14:paraId="10AA4555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AE5BB1" w14:paraId="507C2DFF" w14:textId="77777777">
        <w:tc>
          <w:tcPr>
            <w:tcW w:w="10169" w:type="dxa"/>
            <w:shd w:val="clear" w:color="auto" w:fill="FFC000"/>
          </w:tcPr>
          <w:p w14:paraId="021D34C4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Педагогическа дейност</w:t>
            </w:r>
            <w:r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460" w:type="dxa"/>
            <w:shd w:val="clear" w:color="auto" w:fill="FFC000"/>
          </w:tcPr>
          <w:p w14:paraId="357DF3FB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3C05C78B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7" w:type="dxa"/>
            <w:shd w:val="clear" w:color="auto" w:fill="FFC000"/>
          </w:tcPr>
          <w:p w14:paraId="44C4E46E" w14:textId="77777777" w:rsidR="00AE5BB1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AE5BB1" w14:paraId="5BB5ED8D" w14:textId="77777777">
        <w:tc>
          <w:tcPr>
            <w:tcW w:w="10169" w:type="dxa"/>
            <w:shd w:val="clear" w:color="auto" w:fill="D9D9D9" w:themeFill="background1" w:themeFillShade="D9"/>
          </w:tcPr>
          <w:p w14:paraId="46FD67E7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287E1B6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31EABFF6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15D306BB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AE5BB1" w14:paraId="6C1A2594" w14:textId="77777777">
        <w:tc>
          <w:tcPr>
            <w:tcW w:w="10169" w:type="dxa"/>
          </w:tcPr>
          <w:p w14:paraId="6D672E36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A64AE5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7381795A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919568C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AE5BB1" w14:paraId="0B2CF54B" w14:textId="77777777">
        <w:tc>
          <w:tcPr>
            <w:tcW w:w="10169" w:type="dxa"/>
          </w:tcPr>
          <w:p w14:paraId="42208E1C" w14:textId="77777777" w:rsidR="00AE5BB1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5F89F03" w14:textId="77777777" w:rsidR="00AE5BB1" w:rsidRDefault="00AE5BB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DF923EF" w14:textId="77777777" w:rsidR="00AE5BB1" w:rsidRDefault="00AE5BB1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7" w:type="dxa"/>
            <w:shd w:val="clear" w:color="auto" w:fill="DDDDDD"/>
          </w:tcPr>
          <w:p w14:paraId="39E46CC1" w14:textId="77777777" w:rsidR="00AE5BB1" w:rsidRDefault="00AE5BB1">
            <w:pPr>
              <w:widowControl w:val="0"/>
              <w:jc w:val="center"/>
            </w:pPr>
          </w:p>
        </w:tc>
      </w:tr>
      <w:tr w:rsidR="00AE5BB1" w14:paraId="3FCBC8B5" w14:textId="77777777">
        <w:tc>
          <w:tcPr>
            <w:tcW w:w="10169" w:type="dxa"/>
            <w:shd w:val="clear" w:color="auto" w:fill="D9D9D9" w:themeFill="background1" w:themeFillShade="D9"/>
          </w:tcPr>
          <w:p w14:paraId="56CAF52B" w14:textId="77777777" w:rsidR="00AE5BB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Общо (мин. 180 кр.)          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</w:rPr>
              <w:t>90.0 кредита</w:t>
            </w:r>
          </w:p>
        </w:tc>
        <w:tc>
          <w:tcPr>
            <w:tcW w:w="1460" w:type="dxa"/>
          </w:tcPr>
          <w:p w14:paraId="432C51EE" w14:textId="77777777" w:rsidR="00AE5BB1" w:rsidRDefault="00000000">
            <w:pPr>
              <w:widowControl w:val="0"/>
              <w:jc w:val="center"/>
              <w:rPr>
                <w:color w:val="C9211E"/>
              </w:rPr>
            </w:pPr>
            <w:r>
              <w:rPr>
                <w:rFonts w:cstheme="minorHAnsi"/>
                <w:color w:val="C9211E"/>
              </w:rPr>
              <w:t>90.0</w:t>
            </w:r>
          </w:p>
        </w:tc>
        <w:tc>
          <w:tcPr>
            <w:tcW w:w="1528" w:type="dxa"/>
            <w:shd w:val="clear" w:color="auto" w:fill="DDDDDD"/>
          </w:tcPr>
          <w:p w14:paraId="164FF31A" w14:textId="77777777" w:rsidR="00AE5BB1" w:rsidRDefault="00AE5BB1">
            <w:pPr>
              <w:widowControl w:val="0"/>
              <w:jc w:val="center"/>
            </w:pPr>
          </w:p>
        </w:tc>
        <w:tc>
          <w:tcPr>
            <w:tcW w:w="1297" w:type="dxa"/>
            <w:shd w:val="clear" w:color="auto" w:fill="DDDDDD"/>
          </w:tcPr>
          <w:p w14:paraId="142DE58B" w14:textId="77777777" w:rsidR="00AE5BB1" w:rsidRDefault="00AE5BB1">
            <w:pPr>
              <w:widowControl w:val="0"/>
              <w:jc w:val="center"/>
            </w:pPr>
          </w:p>
        </w:tc>
      </w:tr>
    </w:tbl>
    <w:p w14:paraId="07DF9EF9" w14:textId="77777777" w:rsidR="00AE5BB1" w:rsidRDefault="00AE5BB1">
      <w:pPr>
        <w:rPr>
          <w:rFonts w:cstheme="minorHAnsi"/>
          <w:sz w:val="28"/>
          <w:szCs w:val="28"/>
        </w:rPr>
      </w:pPr>
    </w:p>
    <w:p w14:paraId="28E27A6B" w14:textId="77777777" w:rsidR="00AE5BB1" w:rsidRDefault="00000000">
      <w:pPr>
        <w:ind w:left="360"/>
        <w:rPr>
          <w:rFonts w:cstheme="minorHAnsi"/>
        </w:rPr>
      </w:pPr>
      <w:r>
        <w:rPr>
          <w:rFonts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 Попълват се само белите полета.</w:t>
      </w:r>
    </w:p>
    <w:p w14:paraId="137F2B0C" w14:textId="77777777" w:rsidR="00AE5BB1" w:rsidRDefault="00000000">
      <w:pPr>
        <w:ind w:left="360"/>
        <w:rPr>
          <w:rFonts w:cstheme="minorHAnsi"/>
        </w:rPr>
      </w:pPr>
      <w:r>
        <w:rPr>
          <w:rFonts w:cstheme="minorHAnsi"/>
        </w:rPr>
        <w:t>Привежда се библиографско описание на публикациите и докладите.</w:t>
      </w:r>
    </w:p>
    <w:p w14:paraId="10A32C7A" w14:textId="77777777" w:rsidR="00AE5BB1" w:rsidRDefault="00000000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5EEDF1E0" w14:textId="77777777" w:rsidR="00AE5BB1" w:rsidRDefault="00000000">
      <w:pPr>
        <w:ind w:left="360"/>
        <w:rPr>
          <w:rFonts w:cstheme="minorHAnsi"/>
        </w:rPr>
      </w:pPr>
      <w:r>
        <w:rPr>
          <w:rFonts w:cstheme="minorHAnsi"/>
        </w:rPr>
        <w:t>При удължение на срока на докторантурата се прибавя колона за 4-тата година.</w:t>
      </w:r>
      <w:r>
        <w:br w:type="page"/>
      </w:r>
    </w:p>
    <w:p w14:paraId="696508FF" w14:textId="77777777" w:rsidR="00AE5BB1" w:rsidRDefault="00AE5BB1">
      <w:pPr>
        <w:ind w:left="360"/>
        <w:rPr>
          <w:rFonts w:cstheme="minorHAnsi"/>
          <w:b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AE5BB1" w14:paraId="54388F1F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64170AAE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</w:p>
          <w:p w14:paraId="6301B290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532C3A18" w14:textId="77777777" w:rsidR="00AE5BB1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-мнение за работата на докторанта:</w:t>
            </w:r>
          </w:p>
          <w:p w14:paraId="62BD8741" w14:textId="77777777" w:rsidR="00AE5BB1" w:rsidRDefault="00AE5BB1">
            <w:pPr>
              <w:widowControl w:val="0"/>
              <w:rPr>
                <w:rFonts w:ascii="Calibri" w:hAnsi="Calibri" w:cstheme="minorHAnsi"/>
              </w:rPr>
            </w:pPr>
          </w:p>
          <w:p w14:paraId="1BFAAEF8" w14:textId="77777777" w:rsidR="00AE5BB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cs="Arial"/>
              </w:rPr>
              <w:t>Михаела Пехливанова навлезе много бързо в тематиката на дисертацията, като се запозна с необходимата научна литературата и софтуер. Основите дейности извършени през първата година от докторантурата могат да се групират в следните направления:</w:t>
            </w:r>
          </w:p>
          <w:p w14:paraId="7B171836" w14:textId="77777777" w:rsidR="00AE5BB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cs="Arial"/>
              </w:rPr>
              <w:t>1) В областта на Б-физиката основна задача върху която работи докторанта е търсене на зареден партньор на X(3872) по канала X</w:t>
            </w:r>
            <w:r>
              <w:rPr>
                <w:rFonts w:cs="Arial"/>
                <w:vertAlign w:val="superscript"/>
              </w:rPr>
              <w:t>±</w:t>
            </w:r>
            <w:r>
              <w:t>→</w:t>
            </w:r>
            <w:r>
              <w:rPr>
                <w:rFonts w:cs="Arial"/>
              </w:rPr>
              <w:t>J/Ψ π</w:t>
            </w:r>
            <w:r>
              <w:rPr>
                <w:rFonts w:cs="Arial"/>
                <w:vertAlign w:val="superscript"/>
              </w:rPr>
              <w:t xml:space="preserve">± </w:t>
            </w:r>
            <w:r>
              <w:rPr>
                <w:rFonts w:cs="Arial"/>
              </w:rPr>
              <w:t>π</w:t>
            </w:r>
            <w:r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. Проведени е Монте Карло симулация на разпада.</w:t>
            </w:r>
          </w:p>
          <w:p w14:paraId="4008D1B1" w14:textId="77777777" w:rsidR="00AE5BB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cs="Arial"/>
              </w:rPr>
              <w:t>2) докторантът взе съществено участие в разработването на оптимизиран алгоритъм за определяне на високоволтовата работните точки на всяка от RPC камерите на експеримента CMS. Новоразработеният метод предлага по-прецизен и автоматизиран начин за определяне на работната точка.</w:t>
            </w:r>
          </w:p>
          <w:p w14:paraId="2D6159BB" w14:textId="77777777" w:rsidR="00AE5BB1" w:rsidRDefault="00AE5BB1">
            <w:pPr>
              <w:jc w:val="both"/>
              <w:rPr>
                <w:rFonts w:cs="Arial"/>
              </w:rPr>
            </w:pPr>
          </w:p>
          <w:p w14:paraId="0ABC1A07" w14:textId="77777777" w:rsidR="00AE5BB1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cs="Calibri"/>
              </w:rPr>
              <w:t xml:space="preserve">Мнението за работата на докторанта е изцяло положително и се базира на отличната работа, която върши Михаела Пехливанова. През първата година на своята докторантура, Михаела участва активно в набора на данни на детектора CMS. </w:t>
            </w:r>
            <w:r>
              <w:rPr>
                <w:rFonts w:cs="Arial"/>
              </w:rPr>
              <w:t>Изброените по-горе дейности изкисват разнородни знания и умения, които докторантът успешно усвои и се справи отлично с всички поставени задачи.  Единственото отклонение от плана е закъснение с изпращането за печат на научна публикация. Забавянето е с цел публикацията да бъде изпратена за печат в специализиран брой на Nucl. Instr. And Meth. A, заедно с останалите публикации от конференцията RPC2026. Тя също така участва в</w:t>
            </w:r>
            <w:r>
              <w:rPr>
                <w:rFonts w:cstheme="minorHAnsi"/>
              </w:rPr>
              <w:t xml:space="preserve"> „</w:t>
            </w:r>
            <w:r>
              <w:rPr>
                <w:rStyle w:val="Emphasis"/>
                <w:rFonts w:cstheme="minorHAnsi"/>
                <w:i w:val="0"/>
                <w:iCs w:val="0"/>
              </w:rPr>
              <w:t xml:space="preserve">Thematic </w:t>
            </w:r>
            <w:r>
              <w:rPr>
                <w:rStyle w:val="Strong"/>
                <w:rFonts w:cstheme="minorHAnsi"/>
                <w:b w:val="0"/>
                <w:bCs w:val="0"/>
              </w:rPr>
              <w:t xml:space="preserve">CERN School of Computing on Machine Learning“,  </w:t>
            </w:r>
            <w:r>
              <w:rPr>
                <w:rFonts w:cstheme="minorHAnsi"/>
              </w:rPr>
              <w:t>Malmö University, гр. Малмьо, Швеция (</w:t>
            </w:r>
            <w:hyperlink r:id="rId8">
              <w:r>
                <w:rPr>
                  <w:rStyle w:val="Hyperlink"/>
                  <w:rFonts w:cstheme="minorHAnsi"/>
                </w:rPr>
                <w:t>https://indico.cern.ch/event/1646431/</w:t>
              </w:r>
            </w:hyperlink>
            <w:r>
              <w:rPr>
                <w:rStyle w:val="Hyperlink"/>
                <w:rFonts w:cstheme="minorHAnsi"/>
              </w:rPr>
              <w:t>)</w:t>
            </w:r>
          </w:p>
          <w:p w14:paraId="6D3F2FC5" w14:textId="77777777" w:rsidR="00AE5BB1" w:rsidRDefault="00AE5BB1">
            <w:pPr>
              <w:widowControl w:val="0"/>
              <w:rPr>
                <w:rFonts w:cs="Arial"/>
              </w:rPr>
            </w:pPr>
          </w:p>
          <w:p w14:paraId="2C187F5F" w14:textId="77777777" w:rsidR="00AE5BB1" w:rsidRDefault="00000000">
            <w:pPr>
              <w:ind w:left="36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theme="minorHAnsi"/>
              </w:rPr>
              <w:tab/>
              <w:t>В заключение предлагаме  Михаела Пехливанова да бъде атестиран положително за първата година.</w:t>
            </w:r>
          </w:p>
          <w:p w14:paraId="42DB1B14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6AAAB79D" w14:textId="77777777" w:rsidR="00AE5BB1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Дата: 24.06.2026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3252EAB6" w14:textId="77777777" w:rsidR="00AE5BB1" w:rsidRDefault="00AE5BB1">
            <w:pPr>
              <w:widowControl w:val="0"/>
              <w:rPr>
                <w:rFonts w:cstheme="minorHAnsi"/>
              </w:rPr>
            </w:pPr>
          </w:p>
          <w:p w14:paraId="32031871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3BCD761A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18D783A3" w14:textId="77777777" w:rsidR="00AE5BB1" w:rsidRDefault="00AE5BB1">
      <w:pPr>
        <w:rPr>
          <w:rFonts w:cstheme="minorHAnsi"/>
        </w:rPr>
      </w:pPr>
    </w:p>
    <w:p w14:paraId="1EE1C2DB" w14:textId="77777777" w:rsidR="00AE5BB1" w:rsidRDefault="00AE5BB1">
      <w:pPr>
        <w:ind w:left="360"/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AE5BB1" w14:paraId="4A1C1CA1" w14:textId="77777777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55FD1FB4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6AB6158E" w14:textId="77777777" w:rsidR="00AE5BB1" w:rsidRDefault="00000000">
            <w:pPr>
              <w:widowControl w:val="0"/>
              <w:ind w:left="36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Атестацията е приета от Катедрения съвет с протокол № 491</w:t>
            </w:r>
            <w:r>
              <w:rPr>
                <w:rFonts w:cstheme="minorHAnsi"/>
                <w:lang w:val="en-US"/>
              </w:rPr>
              <w:t>/29.06.2026 г.</w:t>
            </w:r>
          </w:p>
          <w:p w14:paraId="6665C844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69C0D72E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-становище за изпълнението на индивидуалния план и оценка на дейността на докторанта: положително</w:t>
            </w:r>
          </w:p>
          <w:p w14:paraId="260BF0EE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33269F8C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-предложение за атестация на докторанта (положителна, отрицателна): положителна</w:t>
            </w:r>
          </w:p>
          <w:p w14:paraId="6BC38377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4697629E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-предложение за конкретизация на индивидуалния план: ………………………………………….</w:t>
            </w:r>
          </w:p>
          <w:p w14:paraId="38AF20F0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318F735A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-препоръки за по-нататъшното развитие на докторантурата: ………………………………………….</w:t>
            </w:r>
          </w:p>
          <w:p w14:paraId="67490734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77A648FA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414A9F06" w14:textId="77777777" w:rsidR="00AE5BB1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</w:t>
            </w:r>
          </w:p>
          <w:p w14:paraId="66C37AED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744FB674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3117709C" w14:textId="77777777" w:rsidR="00AE5BB1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Дата: 29.06.2026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</w:t>
            </w:r>
            <w:r>
              <w:rPr>
                <w:rFonts w:cstheme="minorHAnsi"/>
                <w:lang w:val="en-US"/>
              </w:rPr>
              <w:t>доц. Д-р М. Богомилов</w:t>
            </w:r>
            <w:r>
              <w:rPr>
                <w:rFonts w:cstheme="minorHAnsi"/>
              </w:rPr>
              <w:t>/</w:t>
            </w:r>
          </w:p>
          <w:p w14:paraId="6B47DCDF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  <w:p w14:paraId="3EF14CCD" w14:textId="77777777" w:rsidR="00AE5BB1" w:rsidRDefault="00AE5BB1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33832342" w14:textId="77777777" w:rsidR="00AE5BB1" w:rsidRDefault="00AE5BB1">
      <w:pPr>
        <w:ind w:left="360"/>
        <w:rPr>
          <w:rFonts w:cstheme="minorHAnsi"/>
        </w:rPr>
      </w:pPr>
    </w:p>
    <w:p w14:paraId="48EC5B7D" w14:textId="77777777" w:rsidR="00AE5BB1" w:rsidRDefault="00AE5BB1">
      <w:pPr>
        <w:suppressAutoHyphens w:val="0"/>
      </w:pPr>
    </w:p>
    <w:sectPr w:rsidR="00AE5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008" w:right="1008" w:bottom="1008" w:left="1008" w:header="708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9F87" w14:textId="77777777" w:rsidR="00727651" w:rsidRDefault="00727651">
      <w:r>
        <w:separator/>
      </w:r>
    </w:p>
  </w:endnote>
  <w:endnote w:type="continuationSeparator" w:id="0">
    <w:p w14:paraId="351CAFD1" w14:textId="77777777" w:rsidR="00727651" w:rsidRDefault="0072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252" w14:textId="77777777" w:rsidR="00AE5BB1" w:rsidRDefault="00AE5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17EE" w14:textId="77777777" w:rsidR="00AE5BB1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\@"dd\.M\.yyyy' г.'" </w:instrText>
    </w:r>
    <w:r>
      <w:rPr>
        <w:rStyle w:val="PageNumber"/>
      </w:rPr>
      <w:fldChar w:fldCharType="separate"/>
    </w:r>
    <w:r w:rsidR="00EA636E">
      <w:rPr>
        <w:rStyle w:val="PageNumber"/>
        <w:noProof/>
      </w:rPr>
      <w:t>24.6.2026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C796" w14:textId="77777777" w:rsidR="00AE5BB1" w:rsidRDefault="00AE5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5DD8" w14:textId="77777777" w:rsidR="00727651" w:rsidRDefault="00727651">
      <w:r>
        <w:separator/>
      </w:r>
    </w:p>
  </w:footnote>
  <w:footnote w:type="continuationSeparator" w:id="0">
    <w:p w14:paraId="79D0ED92" w14:textId="77777777" w:rsidR="00727651" w:rsidRDefault="0072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74D6" w14:textId="77777777" w:rsidR="00AE5BB1" w:rsidRDefault="00AE5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5DB8" w14:textId="77777777" w:rsidR="00AE5BB1" w:rsidRDefault="00000000">
    <w:pPr>
      <w:pStyle w:val="Header"/>
      <w:rPr>
        <w:rFonts w:cstheme="minorHAnsi"/>
        <w:b/>
        <w:bCs/>
        <w:sz w:val="32"/>
        <w:szCs w:val="32"/>
      </w:rPr>
    </w:pPr>
    <w:r>
      <w:rPr>
        <w:sz w:val="32"/>
        <w:szCs w:val="32"/>
      </w:rPr>
      <w:t xml:space="preserve">АТЕСТАЦИЯ НА ДОКТОРАНТ </w:t>
    </w:r>
    <w:r>
      <w:rPr>
        <w:rFonts w:cstheme="minorHAnsi"/>
        <w:b/>
        <w:bCs/>
        <w:sz w:val="32"/>
        <w:szCs w:val="32"/>
      </w:rPr>
      <w:t>МИХАЕЛА ПЕНЧЕВА ПЕХЛИВАНОВА</w:t>
    </w:r>
  </w:p>
  <w:p w14:paraId="163C1205" w14:textId="77777777" w:rsidR="00AE5BB1" w:rsidRDefault="00AE5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2CD0" w14:textId="77777777" w:rsidR="00AE5BB1" w:rsidRDefault="00AE5B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1"/>
    <w:rsid w:val="00727651"/>
    <w:rsid w:val="00AE5BB1"/>
    <w:rsid w:val="00B62ECE"/>
    <w:rsid w:val="00E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5F15"/>
  <w15:docId w15:val="{7E1C0ECA-528B-4927-9687-2DF402B1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E7E"/>
    <w:rPr>
      <w:rFonts w:asciiTheme="minorHAnsi" w:hAnsiTheme="minorHAnsi"/>
      <w:sz w:val="24"/>
      <w:szCs w:val="24"/>
      <w:lang w:eastAsia="ar-SA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user">
    <w:name w:val="Frame Contents (user)"/>
    <w:basedOn w:val="BodyText"/>
    <w:qFormat/>
  </w:style>
  <w:style w:type="paragraph" w:styleId="ListParagraph">
    <w:name w:val="List Paragraph"/>
    <w:basedOn w:val="Normal"/>
    <w:uiPriority w:val="34"/>
    <w:qFormat/>
    <w:rsid w:val="00D45D30"/>
    <w:pPr>
      <w:ind w:left="720"/>
      <w:contextualSpacing/>
    </w:pPr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table" w:styleId="TableGrid">
    <w:name w:val="Table Grid"/>
    <w:basedOn w:val="TableNormal"/>
    <w:rsid w:val="00D4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cern.ch/event/1646431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indico.cern.ch/event/1646431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subject/>
  <dc:creator>UO3</dc:creator>
  <dc:description/>
  <cp:lastModifiedBy>Татяна Николаева Младенова</cp:lastModifiedBy>
  <cp:revision>2</cp:revision>
  <cp:lastPrinted>2018-04-18T08:21:00Z</cp:lastPrinted>
  <dcterms:created xsi:type="dcterms:W3CDTF">2026-06-24T11:23:00Z</dcterms:created>
  <dcterms:modified xsi:type="dcterms:W3CDTF">2026-06-24T11:23:00Z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